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A76BB" w14:textId="72CA1011" w:rsidR="005335AE" w:rsidRPr="008B0764" w:rsidRDefault="005335AE" w:rsidP="00533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64E">
        <w:rPr>
          <w:rFonts w:ascii="Times New Roman" w:hAnsi="Times New Roman" w:cs="Times New Roman"/>
          <w:b/>
          <w:sz w:val="24"/>
          <w:szCs w:val="24"/>
        </w:rPr>
        <w:t>PROIECT</w:t>
      </w:r>
      <w:r w:rsidRPr="008B0764">
        <w:rPr>
          <w:rFonts w:ascii="Times New Roman" w:hAnsi="Times New Roman" w:cs="Times New Roman"/>
          <w:sz w:val="24"/>
          <w:szCs w:val="24"/>
        </w:rPr>
        <w:t xml:space="preserve"> </w:t>
      </w:r>
      <w:r w:rsidRPr="008B0764">
        <w:rPr>
          <w:rFonts w:ascii="Times New Roman" w:hAnsi="Times New Roman" w:cs="Times New Roman"/>
          <w:b/>
          <w:sz w:val="24"/>
          <w:szCs w:val="24"/>
        </w:rPr>
        <w:t xml:space="preserve">DE HOTĂRÂRE </w:t>
      </w:r>
      <w:r>
        <w:rPr>
          <w:rFonts w:ascii="Times New Roman" w:hAnsi="Times New Roman" w:cs="Times New Roman"/>
          <w:b/>
          <w:sz w:val="24"/>
          <w:szCs w:val="24"/>
        </w:rPr>
        <w:t>NR. 1/2020</w:t>
      </w:r>
    </w:p>
    <w:p w14:paraId="70399B4E" w14:textId="77777777" w:rsidR="005335AE" w:rsidRPr="008B0764" w:rsidRDefault="005335AE" w:rsidP="00533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076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B07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0764">
        <w:rPr>
          <w:rFonts w:ascii="Times New Roman" w:hAnsi="Times New Roman" w:cs="Times New Roman"/>
          <w:b/>
          <w:sz w:val="24"/>
          <w:szCs w:val="24"/>
        </w:rPr>
        <w:t>Adunării</w:t>
      </w:r>
      <w:proofErr w:type="spellEnd"/>
      <w:r w:rsidRPr="008B07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0764">
        <w:rPr>
          <w:rFonts w:ascii="Times New Roman" w:hAnsi="Times New Roman" w:cs="Times New Roman"/>
          <w:b/>
          <w:sz w:val="24"/>
          <w:szCs w:val="24"/>
        </w:rPr>
        <w:t>Generale</w:t>
      </w:r>
      <w:proofErr w:type="spellEnd"/>
      <w:r w:rsidRPr="008B07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Extrao</w:t>
      </w:r>
      <w:r w:rsidRPr="008B0764">
        <w:rPr>
          <w:rFonts w:ascii="Times New Roman" w:hAnsi="Times New Roman" w:cs="Times New Roman"/>
          <w:b/>
          <w:sz w:val="24"/>
          <w:szCs w:val="24"/>
        </w:rPr>
        <w:t>rdinare</w:t>
      </w:r>
      <w:proofErr w:type="spellEnd"/>
      <w:r w:rsidRPr="008B0764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8B0764">
        <w:rPr>
          <w:rFonts w:ascii="Times New Roman" w:hAnsi="Times New Roman" w:cs="Times New Roman"/>
          <w:b/>
          <w:sz w:val="24"/>
          <w:szCs w:val="24"/>
        </w:rPr>
        <w:t>Acţionarilor</w:t>
      </w:r>
      <w:proofErr w:type="spellEnd"/>
    </w:p>
    <w:p w14:paraId="6D07E217" w14:textId="77777777" w:rsidR="005335AE" w:rsidRPr="008B0764" w:rsidRDefault="005335AE" w:rsidP="00533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764">
        <w:rPr>
          <w:rFonts w:ascii="Times New Roman" w:hAnsi="Times New Roman" w:cs="Times New Roman"/>
          <w:b/>
          <w:sz w:val="24"/>
          <w:szCs w:val="24"/>
        </w:rPr>
        <w:t>ROMPETROL WELL SERVICES S.A</w:t>
      </w:r>
    </w:p>
    <w:p w14:paraId="68A84302" w14:textId="663ECF51" w:rsidR="005335AE" w:rsidRDefault="005335AE" w:rsidP="00533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B0764">
        <w:rPr>
          <w:rFonts w:ascii="Times New Roman" w:hAnsi="Times New Roman" w:cs="Times New Roman"/>
          <w:b/>
          <w:sz w:val="24"/>
          <w:szCs w:val="24"/>
        </w:rPr>
        <w:t>din</w:t>
      </w:r>
      <w:proofErr w:type="gramEnd"/>
      <w:r w:rsidRPr="008B0764">
        <w:rPr>
          <w:rFonts w:ascii="Times New Roman" w:hAnsi="Times New Roman" w:cs="Times New Roman"/>
          <w:b/>
          <w:sz w:val="24"/>
          <w:szCs w:val="24"/>
        </w:rPr>
        <w:t xml:space="preserve"> data de [</w:t>
      </w:r>
      <w:r w:rsidR="00ED65A0">
        <w:rPr>
          <w:rFonts w:ascii="Times New Roman" w:hAnsi="Times New Roman" w:cs="Times New Roman"/>
          <w:b/>
          <w:sz w:val="24"/>
          <w:szCs w:val="24"/>
        </w:rPr>
        <w:t>27/28</w:t>
      </w:r>
      <w:r w:rsidRPr="008B0764">
        <w:rPr>
          <w:rFonts w:ascii="Times New Roman" w:hAnsi="Times New Roman" w:cs="Times New Roman"/>
          <w:b/>
          <w:sz w:val="24"/>
          <w:szCs w:val="24"/>
        </w:rPr>
        <w:t xml:space="preserve">]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ianuarie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14:paraId="1A1F9D43" w14:textId="77777777" w:rsidR="005335AE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0DEA4" w14:textId="77777777" w:rsidR="005335AE" w:rsidRPr="008B0764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A2879" w14:textId="77777777" w:rsidR="005335AE" w:rsidRPr="008B0764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F7D34" w14:textId="77777777" w:rsidR="005335AE" w:rsidRPr="003A3C1F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</w:t>
      </w:r>
      <w:r w:rsidRPr="003A3C1F">
        <w:rPr>
          <w:rFonts w:ascii="Times New Roman" w:hAnsi="Times New Roman" w:cs="Times New Roman"/>
          <w:sz w:val="24"/>
          <w:szCs w:val="24"/>
        </w:rPr>
        <w:t>rdinara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(„AG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A3C1F">
        <w:rPr>
          <w:rFonts w:ascii="Times New Roman" w:hAnsi="Times New Roman" w:cs="Times New Roman"/>
          <w:sz w:val="24"/>
          <w:szCs w:val="24"/>
        </w:rPr>
        <w:t xml:space="preserve">A”)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ROMPETROL WELL SERVICES S.A., cu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Ploieşti,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Str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Clopoţei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nr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. 2 bis,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jud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. Prahova</w:t>
      </w:r>
      <w:r w:rsidRPr="003A3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înmatriculată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Comerţului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sub nr. </w:t>
      </w:r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J29/110/1991,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cod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unic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 de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înregistrare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 1346607</w:t>
      </w:r>
      <w:r w:rsidRPr="003A3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vărsat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</w:t>
      </w:r>
      <w:bookmarkStart w:id="0" w:name="_Hlk509420563"/>
      <w:r w:rsidRPr="003A3C1F">
        <w:rPr>
          <w:rFonts w:ascii="Times New Roman" w:hAnsi="Times New Roman" w:cs="Times New Roman"/>
          <w:sz w:val="24"/>
          <w:szCs w:val="24"/>
          <w:lang w:val="ro-RO"/>
        </w:rPr>
        <w:t xml:space="preserve">27.819.090 </w:t>
      </w:r>
      <w:bookmarkEnd w:id="0"/>
      <w:r w:rsidRPr="003A3C1F">
        <w:rPr>
          <w:rFonts w:ascii="Times New Roman" w:hAnsi="Times New Roman" w:cs="Times New Roman"/>
          <w:sz w:val="24"/>
          <w:szCs w:val="24"/>
        </w:rPr>
        <w:t xml:space="preserve">lei,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divizat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09420575"/>
      <w:r w:rsidRPr="003A3C1F">
        <w:rPr>
          <w:rFonts w:ascii="Times New Roman" w:hAnsi="Times New Roman" w:cs="Times New Roman"/>
          <w:sz w:val="24"/>
          <w:szCs w:val="24"/>
          <w:lang w:val="ro-RO"/>
        </w:rPr>
        <w:t xml:space="preserve">278.190.900 </w:t>
      </w:r>
      <w:bookmarkEnd w:id="1"/>
      <w:proofErr w:type="spellStart"/>
      <w:r w:rsidRPr="003A3C1F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nominative, cu o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nominală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0,1 lei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F3062A" w14:textId="77777777" w:rsidR="005335AE" w:rsidRPr="003A3C1F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03DAA" w14:textId="6ABF2CC6" w:rsidR="005335AE" w:rsidRPr="003A3C1F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3C1F">
        <w:rPr>
          <w:rFonts w:ascii="Times New Roman" w:hAnsi="Times New Roman" w:cs="Times New Roman"/>
          <w:sz w:val="24"/>
          <w:szCs w:val="24"/>
          <w:lang w:val="ro-RO"/>
        </w:rPr>
        <w:t>Întrunită legal şi statutar constituită în şedinţa din data de [</w:t>
      </w:r>
      <w:r w:rsidR="00ED65A0">
        <w:rPr>
          <w:rFonts w:ascii="Times New Roman" w:hAnsi="Times New Roman" w:cs="Times New Roman"/>
          <w:sz w:val="24"/>
          <w:szCs w:val="24"/>
          <w:lang w:val="ro-RO"/>
        </w:rPr>
        <w:t>27/28</w:t>
      </w:r>
      <w:r w:rsidRPr="003A3C1F">
        <w:rPr>
          <w:rFonts w:ascii="Times New Roman" w:hAnsi="Times New Roman" w:cs="Times New Roman"/>
          <w:sz w:val="24"/>
          <w:szCs w:val="24"/>
          <w:lang w:val="ro-RO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ro-RO"/>
        </w:rPr>
        <w:t>ianuarie 2020</w:t>
      </w:r>
      <w:r w:rsidRPr="003A3C1F">
        <w:rPr>
          <w:rFonts w:ascii="Times New Roman" w:hAnsi="Times New Roman" w:cs="Times New Roman"/>
          <w:sz w:val="24"/>
          <w:szCs w:val="24"/>
          <w:lang w:val="ro-RO"/>
        </w:rPr>
        <w:t>, de la ora 1</w:t>
      </w:r>
      <w:r w:rsidR="00ED65A0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3A3C1F">
        <w:rPr>
          <w:rFonts w:ascii="Times New Roman" w:hAnsi="Times New Roman" w:cs="Times New Roman"/>
          <w:sz w:val="24"/>
          <w:szCs w:val="24"/>
          <w:lang w:val="ro-RO"/>
        </w:rPr>
        <w:t xml:space="preserve">:00 (în prima/a doua convocare), ţinută la sediul Societăţii din </w:t>
      </w:r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Ploieşti,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Str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Clopoţei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nr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. 2 bis,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jud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. Prahova</w:t>
      </w:r>
      <w:r w:rsidRPr="003A3C1F">
        <w:rPr>
          <w:rFonts w:ascii="Times New Roman" w:hAnsi="Times New Roman" w:cs="Times New Roman"/>
          <w:sz w:val="24"/>
          <w:szCs w:val="24"/>
          <w:lang w:val="ro-RO"/>
        </w:rPr>
        <w:t xml:space="preserve">, în prezenţa acţionarilor Societăţii reprezentând _____% din capitalul social şi respectiv _____% din totalul drepturilor de vot, pentru toţi acţionarii Societăţii înscrişi în Registrul Acţionarilor Societăţii la sfârşitul zilei de </w:t>
      </w:r>
      <w:r w:rsidR="00ED65A0">
        <w:rPr>
          <w:rFonts w:ascii="Times New Roman" w:hAnsi="Times New Roman" w:cs="Times New Roman"/>
          <w:sz w:val="24"/>
          <w:szCs w:val="24"/>
          <w:lang w:val="ro-RO"/>
        </w:rPr>
        <w:t>16 ianuarie 2020</w:t>
      </w:r>
      <w:r w:rsidRPr="003A3C1F">
        <w:rPr>
          <w:rFonts w:ascii="Times New Roman" w:hAnsi="Times New Roman" w:cs="Times New Roman"/>
          <w:sz w:val="24"/>
          <w:szCs w:val="24"/>
          <w:lang w:val="ro-RO"/>
        </w:rPr>
        <w:t>, considerată Dată de Referinţă pentru această adunare,</w:t>
      </w:r>
    </w:p>
    <w:p w14:paraId="768A9CBD" w14:textId="77777777" w:rsidR="005335AE" w:rsidRPr="003A3C1F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EABF3C6" w14:textId="153DE438" w:rsidR="005335AE" w:rsidRPr="003A3C1F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C1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adoptat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punctele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1, 2, 3</w:t>
      </w:r>
      <w:r w:rsidRPr="00334A62">
        <w:rPr>
          <w:rFonts w:ascii="Times New Roman" w:hAnsi="Times New Roman"/>
          <w:sz w:val="24"/>
          <w:szCs w:val="24"/>
          <w:lang w:val="ro-RO"/>
        </w:rPr>
        <w:t xml:space="preserve"> şi </w:t>
      </w:r>
      <w:r>
        <w:rPr>
          <w:rFonts w:ascii="Times New Roman" w:hAnsi="Times New Roman"/>
          <w:sz w:val="24"/>
          <w:szCs w:val="24"/>
          <w:lang w:val="ro-RO"/>
        </w:rPr>
        <w:t>4</w:t>
      </w:r>
      <w:r w:rsidRPr="0041303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>:</w:t>
      </w:r>
    </w:p>
    <w:p w14:paraId="65B3C92C" w14:textId="77777777" w:rsidR="005335AE" w:rsidRPr="003A3C1F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397972" w14:textId="77777777" w:rsidR="005335AE" w:rsidRPr="003A3C1F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A3C1F">
        <w:rPr>
          <w:rFonts w:ascii="Times New Roman" w:hAnsi="Times New Roman" w:cs="Times New Roman"/>
          <w:sz w:val="24"/>
          <w:szCs w:val="24"/>
          <w:u w:val="single"/>
        </w:rPr>
        <w:t>Articolul</w:t>
      </w:r>
      <w:proofErr w:type="spellEnd"/>
      <w:r w:rsidRPr="003A3C1F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14:paraId="0866C790" w14:textId="6BEBA570" w:rsidR="005335AE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A3C1F">
        <w:rPr>
          <w:rFonts w:ascii="Times New Roman" w:hAnsi="Times New Roman" w:cs="Times New Roman"/>
          <w:sz w:val="24"/>
          <w:szCs w:val="24"/>
        </w:rPr>
        <w:t xml:space="preserve">Cu </w:t>
      </w:r>
      <w:proofErr w:type="gramStart"/>
      <w:r w:rsidRPr="003A3C1F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[___]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unanimitatea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exercitate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acţionarii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reprezentaţi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adunare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resping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ED65A0">
        <w:rPr>
          <w:rFonts w:ascii="Times New Roman" w:hAnsi="Times New Roman"/>
          <w:bCs/>
          <w:iCs/>
          <w:sz w:val="24"/>
          <w:szCs w:val="24"/>
          <w:lang w:val="en-GB"/>
        </w:rPr>
        <w:t>a</w:t>
      </w:r>
      <w:r w:rsidR="00ED65A0" w:rsidRPr="00545ECF">
        <w:rPr>
          <w:rFonts w:ascii="Times New Roman" w:hAnsi="Times New Roman"/>
          <w:bCs/>
          <w:iCs/>
          <w:sz w:val="24"/>
          <w:szCs w:val="24"/>
          <w:lang w:val="en-GB"/>
        </w:rPr>
        <w:t>probarea</w:t>
      </w:r>
      <w:proofErr w:type="spellEnd"/>
      <w:r w:rsidR="00ED65A0" w:rsidRPr="00545ECF">
        <w:rPr>
          <w:rFonts w:ascii="Times New Roman" w:hAnsi="Times New Roman"/>
          <w:bCs/>
          <w:iCs/>
          <w:sz w:val="24"/>
          <w:szCs w:val="24"/>
          <w:lang w:val="en-GB"/>
        </w:rPr>
        <w:t>/</w:t>
      </w:r>
      <w:proofErr w:type="spellStart"/>
      <w:r w:rsidR="00ED65A0">
        <w:rPr>
          <w:rFonts w:ascii="Times New Roman" w:hAnsi="Times New Roman"/>
          <w:bCs/>
          <w:iCs/>
          <w:sz w:val="24"/>
          <w:szCs w:val="24"/>
          <w:lang w:val="en-GB"/>
        </w:rPr>
        <w:t>r</w:t>
      </w:r>
      <w:r w:rsidR="00ED65A0" w:rsidRPr="00545ECF">
        <w:rPr>
          <w:rFonts w:ascii="Times New Roman" w:hAnsi="Times New Roman"/>
          <w:bCs/>
          <w:iCs/>
          <w:sz w:val="24"/>
          <w:szCs w:val="24"/>
          <w:lang w:val="en-GB"/>
        </w:rPr>
        <w:t>atificarea</w:t>
      </w:r>
      <w:proofErr w:type="spellEnd"/>
      <w:r w:rsidR="00ED65A0" w:rsidRPr="00545ECF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ED65A0" w:rsidRPr="00545ECF">
        <w:rPr>
          <w:rFonts w:ascii="Times New Roman" w:hAnsi="Times New Roman"/>
          <w:bCs/>
          <w:iCs/>
          <w:sz w:val="24"/>
          <w:szCs w:val="24"/>
          <w:lang w:val="en-GB"/>
        </w:rPr>
        <w:t>încheierii</w:t>
      </w:r>
      <w:proofErr w:type="spellEnd"/>
      <w:r w:rsidR="00ED65A0" w:rsidRPr="00545ECF">
        <w:rPr>
          <w:rFonts w:ascii="Times New Roman" w:hAnsi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ED65A0" w:rsidRPr="00545ECF">
        <w:rPr>
          <w:rFonts w:ascii="Times New Roman" w:hAnsi="Times New Roman"/>
          <w:bCs/>
          <w:iCs/>
          <w:sz w:val="24"/>
          <w:szCs w:val="24"/>
          <w:lang w:val="en-GB"/>
        </w:rPr>
        <w:t>către</w:t>
      </w:r>
      <w:proofErr w:type="spellEnd"/>
      <w:r w:rsidR="00ED65A0" w:rsidRPr="00545ECF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ED65A0" w:rsidRPr="00545ECF">
        <w:rPr>
          <w:rFonts w:ascii="Times New Roman" w:hAnsi="Times New Roman"/>
          <w:bCs/>
          <w:iCs/>
          <w:sz w:val="24"/>
          <w:szCs w:val="24"/>
          <w:lang w:val="en-GB"/>
        </w:rPr>
        <w:t>Societate</w:t>
      </w:r>
      <w:proofErr w:type="spellEnd"/>
      <w:r w:rsidR="00ED65A0">
        <w:rPr>
          <w:rFonts w:ascii="Times New Roman" w:hAnsi="Times New Roman"/>
          <w:bCs/>
          <w:iCs/>
          <w:sz w:val="24"/>
          <w:szCs w:val="24"/>
          <w:lang w:val="en-GB"/>
        </w:rPr>
        <w:t xml:space="preserve"> cu OMV </w:t>
      </w:r>
      <w:proofErr w:type="spellStart"/>
      <w:r w:rsidR="00ED65A0">
        <w:rPr>
          <w:rFonts w:ascii="Times New Roman" w:hAnsi="Times New Roman"/>
          <w:bCs/>
          <w:iCs/>
          <w:sz w:val="24"/>
          <w:szCs w:val="24"/>
          <w:lang w:val="en-GB"/>
        </w:rPr>
        <w:t>Petrom</w:t>
      </w:r>
      <w:proofErr w:type="spellEnd"/>
      <w:r w:rsidR="00ED65A0">
        <w:rPr>
          <w:rFonts w:ascii="Times New Roman" w:hAnsi="Times New Roman"/>
          <w:bCs/>
          <w:iCs/>
          <w:sz w:val="24"/>
          <w:szCs w:val="24"/>
          <w:lang w:val="en-GB"/>
        </w:rPr>
        <w:t>,</w:t>
      </w:r>
      <w:r w:rsidR="00ED65A0" w:rsidRPr="00545ECF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 w:rsidR="00ED65A0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ED65A0" w:rsidRPr="00545EC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„</w:t>
      </w:r>
      <w:proofErr w:type="spellStart"/>
      <w:r w:rsidR="00ED65A0" w:rsidRPr="00390390">
        <w:rPr>
          <w:rFonts w:ascii="Times New Roman" w:hAnsi="Times New Roman" w:cs="Times New Roman"/>
          <w:sz w:val="24"/>
          <w:szCs w:val="24"/>
          <w:lang w:val="fr-FR"/>
        </w:rPr>
        <w:t>Acordului</w:t>
      </w:r>
      <w:proofErr w:type="spellEnd"/>
      <w:r w:rsidR="00ED65A0" w:rsidRPr="003903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D65A0" w:rsidRPr="00390390">
        <w:rPr>
          <w:rFonts w:ascii="Times New Roman" w:hAnsi="Times New Roman" w:cs="Times New Roman"/>
          <w:sz w:val="24"/>
          <w:szCs w:val="24"/>
          <w:lang w:val="fr-FR"/>
        </w:rPr>
        <w:t>Cadru</w:t>
      </w:r>
      <w:proofErr w:type="spellEnd"/>
      <w:r w:rsidR="00ED6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D65A0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ED65A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ED65A0">
        <w:rPr>
          <w:rFonts w:ascii="Times New Roman" w:hAnsi="Times New Roman" w:cs="Times New Roman"/>
          <w:sz w:val="24"/>
          <w:szCs w:val="24"/>
          <w:lang w:val="fr-FR"/>
        </w:rPr>
        <w:t>Contractelor</w:t>
      </w:r>
      <w:proofErr w:type="spellEnd"/>
      <w:r w:rsidR="00ED6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D65A0">
        <w:rPr>
          <w:rFonts w:ascii="Times New Roman" w:hAnsi="Times New Roman" w:cs="Times New Roman"/>
          <w:sz w:val="24"/>
          <w:szCs w:val="24"/>
          <w:lang w:val="fr-FR"/>
        </w:rPr>
        <w:t>subsecvente</w:t>
      </w:r>
      <w:proofErr w:type="spellEnd"/>
      <w:r w:rsidR="00ED6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D65A0" w:rsidRPr="0039039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ED65A0" w:rsidRPr="003903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D65A0" w:rsidRPr="00390390">
        <w:rPr>
          <w:rFonts w:ascii="Times New Roman" w:eastAsia="Calibri" w:hAnsi="Times New Roman" w:cs="Times New Roman"/>
          <w:sz w:val="24"/>
          <w:szCs w:val="24"/>
          <w:lang w:val="ro-RO"/>
        </w:rPr>
        <w:t>Servicii cimentare pentru sonde, forate Onshore cu Instala</w:t>
      </w:r>
      <w:r w:rsidR="00ED65A0">
        <w:rPr>
          <w:rFonts w:ascii="Times New Roman" w:eastAsia="Calibri" w:hAnsi="Times New Roman" w:cs="Times New Roman"/>
          <w:sz w:val="24"/>
          <w:szCs w:val="24"/>
          <w:lang w:val="ro-RO"/>
        </w:rPr>
        <w:t>ţ</w:t>
      </w:r>
      <w:r w:rsidR="00ED65A0" w:rsidRPr="00390390">
        <w:rPr>
          <w:rFonts w:ascii="Times New Roman" w:eastAsia="Calibri" w:hAnsi="Times New Roman" w:cs="Times New Roman"/>
          <w:sz w:val="24"/>
          <w:szCs w:val="24"/>
          <w:lang w:val="ro-RO"/>
        </w:rPr>
        <w:t>ii de Foraj de Capacitate Medie</w:t>
      </w:r>
      <w:r w:rsidR="00ED65A0" w:rsidRPr="0039039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ED65A0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proofErr w:type="spellStart"/>
      <w:r w:rsidR="00ED65A0">
        <w:rPr>
          <w:rFonts w:ascii="Times New Roman" w:hAnsi="Times New Roman" w:cs="Times New Roman"/>
          <w:sz w:val="24"/>
          <w:szCs w:val="24"/>
          <w:lang w:val="fr-FR"/>
        </w:rPr>
        <w:t>Lotul</w:t>
      </w:r>
      <w:proofErr w:type="spellEnd"/>
      <w:r w:rsidR="00ED65A0">
        <w:rPr>
          <w:rFonts w:ascii="Times New Roman" w:hAnsi="Times New Roman" w:cs="Times New Roman"/>
          <w:sz w:val="24"/>
          <w:szCs w:val="24"/>
          <w:lang w:val="fr-FR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D189658" w14:textId="01CF4A6C" w:rsidR="005335AE" w:rsidRPr="00DC7402" w:rsidRDefault="005335AE" w:rsidP="005335AE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34C7B98" w14:textId="77777777" w:rsidR="005335AE" w:rsidRPr="003A3C1F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A3C1F">
        <w:rPr>
          <w:rFonts w:ascii="Times New Roman" w:hAnsi="Times New Roman" w:cs="Times New Roman"/>
          <w:sz w:val="24"/>
          <w:szCs w:val="24"/>
          <w:u w:val="single"/>
        </w:rPr>
        <w:t>Articolul</w:t>
      </w:r>
      <w:proofErr w:type="spellEnd"/>
      <w:r w:rsidRPr="003A3C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14:paraId="682E56F3" w14:textId="72048883" w:rsidR="005335AE" w:rsidRDefault="005335AE" w:rsidP="005335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A3C1F">
        <w:rPr>
          <w:rFonts w:ascii="Times New Roman" w:hAnsi="Times New Roman" w:cs="Times New Roman"/>
          <w:sz w:val="24"/>
          <w:szCs w:val="24"/>
        </w:rPr>
        <w:t xml:space="preserve">Cu </w:t>
      </w:r>
      <w:proofErr w:type="gramStart"/>
      <w:r w:rsidRPr="003A3C1F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[___]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unanimitatea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exercitate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acţionarii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reprezentaţi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adunare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resping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datele</w:t>
      </w:r>
      <w:r w:rsidRPr="001E1C64">
        <w:rPr>
          <w:rFonts w:ascii="Times New Roman" w:hAnsi="Times New Roman"/>
          <w:sz w:val="24"/>
          <w:szCs w:val="24"/>
          <w:lang w:val="ro-RO"/>
        </w:rPr>
        <w:t xml:space="preserve"> de</w:t>
      </w:r>
      <w:r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380996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(i) </w:t>
      </w:r>
      <w:r w:rsidR="00ED65A0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12</w:t>
      </w:r>
      <w:r w:rsidR="00ED65A0" w:rsidRPr="00E77FC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ED65A0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februarie </w:t>
      </w:r>
      <w:r w:rsidR="00ED65A0" w:rsidRPr="00E77FC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2020</w:t>
      </w:r>
      <w:r w:rsidR="00ED65A0" w:rsidRPr="00380996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ca Dată de Înregistrare</w:t>
      </w:r>
      <w:r w:rsidR="00ED65A0" w:rsidRPr="00380996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, conform art. 86 alin. (1) din Legea nr. 24/2017 şi (ii</w:t>
      </w:r>
      <w:r w:rsidR="00ED65A0" w:rsidRPr="00E77FCD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) </w:t>
      </w:r>
      <w:r w:rsidR="00ED65A0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11</w:t>
      </w:r>
      <w:r w:rsidR="00ED65A0" w:rsidRPr="00E77FC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ED65A0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februarie </w:t>
      </w:r>
      <w:r w:rsidR="00ED65A0" w:rsidRPr="00E77FC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2020</w:t>
      </w:r>
      <w:r w:rsidR="00ED65A0" w:rsidRPr="00380996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ca </w:t>
      </w:r>
      <w:r w:rsidR="00ED65A0" w:rsidRPr="0038099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o-RO"/>
        </w:rPr>
        <w:t>Ex Date</w:t>
      </w:r>
      <w:r w:rsidR="00ED65A0" w:rsidRPr="00380996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, conform art. 2 alin. 2 lit. 1 din Regulamentul nr. 5/2018</w:t>
      </w:r>
      <w:r w:rsidRPr="003F09FE">
        <w:rPr>
          <w:rFonts w:ascii="Times New Roman" w:hAnsi="Times New Roman"/>
          <w:sz w:val="24"/>
          <w:szCs w:val="24"/>
          <w:lang w:val="ro-RO"/>
        </w:rPr>
        <w:t>.</w:t>
      </w:r>
    </w:p>
    <w:p w14:paraId="54CA9539" w14:textId="77777777" w:rsidR="005335AE" w:rsidRDefault="005335AE" w:rsidP="005335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bookmarkStart w:id="2" w:name="_GoBack"/>
      <w:bookmarkEnd w:id="2"/>
    </w:p>
    <w:p w14:paraId="7ACB8997" w14:textId="77777777" w:rsidR="005335AE" w:rsidRPr="003A3C1F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A3C1F">
        <w:rPr>
          <w:rFonts w:ascii="Times New Roman" w:hAnsi="Times New Roman" w:cs="Times New Roman"/>
          <w:sz w:val="24"/>
          <w:szCs w:val="24"/>
          <w:u w:val="single"/>
        </w:rPr>
        <w:t>Articolul</w:t>
      </w:r>
      <w:proofErr w:type="spellEnd"/>
      <w:r w:rsidRPr="003A3C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6D6A568C" w14:textId="2ADD4E4A" w:rsidR="005335AE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3C1F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[___]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unanimitatea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exercitate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acţionarii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reprezentaţi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adunare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respinge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E1C64">
        <w:rPr>
          <w:rFonts w:ascii="Times New Roman" w:hAnsi="Times New Roman"/>
          <w:sz w:val="24"/>
          <w:szCs w:val="24"/>
          <w:lang w:val="ro-RO"/>
        </w:rPr>
        <w:t xml:space="preserve">împuternicirea </w:t>
      </w:r>
      <w:r w:rsidRPr="003E0243">
        <w:rPr>
          <w:rFonts w:ascii="Times New Roman" w:hAnsi="Times New Roman" w:cs="Times New Roman"/>
          <w:sz w:val="24"/>
          <w:szCs w:val="24"/>
          <w:lang w:val="ro-RO"/>
        </w:rPr>
        <w:t>domnului</w:t>
      </w:r>
      <w:r w:rsidRPr="003E024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E0243">
        <w:rPr>
          <w:rFonts w:ascii="Times New Roman" w:hAnsi="Times New Roman" w:cs="Times New Roman"/>
          <w:sz w:val="24"/>
          <w:szCs w:val="24"/>
          <w:lang w:val="ro-RO"/>
        </w:rPr>
        <w:t>Timur Zhetpisbayev</w:t>
      </w:r>
      <w:r w:rsidRPr="003E0243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Pr="003E0243">
        <w:rPr>
          <w:rFonts w:ascii="Times New Roman" w:hAnsi="Times New Roman" w:cs="Times New Roman"/>
          <w:sz w:val="24"/>
          <w:szCs w:val="24"/>
          <w:lang w:val="ro-RO"/>
        </w:rPr>
        <w:t xml:space="preserve"> Director General şi membru al Consiliului de Administraţie, cu posibilitatea submandatării de terţe persoane, pentru a încheia şi/sau semna în numele Societăţii şi/sau al acţionarilor Societăţii hotărârile care urmează a fi adoptate de prezenta AG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3E0243">
        <w:rPr>
          <w:rFonts w:ascii="Times New Roman" w:hAnsi="Times New Roman" w:cs="Times New Roman"/>
          <w:sz w:val="24"/>
          <w:szCs w:val="24"/>
          <w:lang w:val="ro-RO"/>
        </w:rPr>
        <w:t>A şi pentru a efectua toate formalităţile legale pentru înregistrare, publicitate, opozabilitate, executare şi publicare a hotărârilor adoptate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711344B" w14:textId="3A0FD8B2" w:rsidR="005335AE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CF8E807" w14:textId="527ED3D0" w:rsidR="005335AE" w:rsidRPr="005335AE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5335AE">
        <w:rPr>
          <w:rFonts w:ascii="Times New Roman" w:hAnsi="Times New Roman" w:cs="Times New Roman"/>
          <w:sz w:val="24"/>
          <w:szCs w:val="24"/>
          <w:u w:val="single"/>
          <w:lang w:val="ro-RO"/>
        </w:rPr>
        <w:t>Articolul 4</w:t>
      </w:r>
    </w:p>
    <w:p w14:paraId="238719E5" w14:textId="77777777" w:rsidR="005335AE" w:rsidRDefault="005335AE" w:rsidP="00533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41541" w14:textId="57F4796A" w:rsidR="005335AE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3C1F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[___]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unanimitatea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exercitate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acţionarii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reprezentaţi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adunare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respinge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E1C64">
        <w:rPr>
          <w:rFonts w:ascii="Times New Roman" w:hAnsi="Times New Roman"/>
          <w:sz w:val="24"/>
          <w:szCs w:val="24"/>
          <w:lang w:val="ro-RO"/>
        </w:rPr>
        <w:t xml:space="preserve">împuternicirea </w:t>
      </w:r>
      <w:r w:rsidRPr="006C1197">
        <w:rPr>
          <w:rFonts w:ascii="Times New Roman" w:hAnsi="Times New Roman" w:cs="Times New Roman"/>
          <w:sz w:val="24"/>
          <w:szCs w:val="24"/>
          <w:lang w:val="ro-RO"/>
        </w:rPr>
        <w:lastRenderedPageBreak/>
        <w:t>Directorului General şi Directorului Economic al Societăţii în vederea semnării actelor juridice</w:t>
      </w:r>
      <w:r w:rsidRPr="006C119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Pr="006C1197">
        <w:rPr>
          <w:rFonts w:ascii="Times New Roman" w:hAnsi="Times New Roman" w:cs="Times New Roman"/>
          <w:sz w:val="24"/>
          <w:szCs w:val="24"/>
          <w:lang w:val="ro-RO"/>
        </w:rPr>
        <w:t>aprobate la articol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ul </w:t>
      </w:r>
      <w:r w:rsidRPr="006C1197">
        <w:rPr>
          <w:rFonts w:ascii="Times New Roman" w:hAnsi="Times New Roman" w:cs="Times New Roman"/>
          <w:sz w:val="24"/>
          <w:szCs w:val="24"/>
          <w:lang w:val="ro-RO"/>
        </w:rPr>
        <w:t>anterio</w:t>
      </w: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6C1197">
        <w:rPr>
          <w:rFonts w:ascii="Times New Roman" w:hAnsi="Times New Roman" w:cs="Times New Roman"/>
          <w:sz w:val="24"/>
          <w:szCs w:val="24"/>
          <w:lang w:val="ro-RO"/>
        </w:rPr>
        <w:t xml:space="preserve"> ale prezentei decizii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6C1197">
        <w:rPr>
          <w:rFonts w:ascii="Times New Roman" w:hAnsi="Times New Roman" w:cs="Times New Roman"/>
          <w:sz w:val="24"/>
          <w:szCs w:val="24"/>
          <w:lang w:val="ro-RO"/>
        </w:rPr>
        <w:t xml:space="preserve"> Pentru oricare dintre cei doi reprezentanţi ai Societăţii mai sus mentionaţi, se aprobă posibilitatea submandatării de terţe persoane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0F9225D" w14:textId="77777777" w:rsidR="005335AE" w:rsidRDefault="005335AE" w:rsidP="00533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7F7CB" w14:textId="77777777" w:rsidR="005335AE" w:rsidRPr="007837EA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7EA">
        <w:rPr>
          <w:rFonts w:ascii="Times New Roman" w:hAnsi="Times New Roman" w:cs="Times New Roman"/>
          <w:b/>
          <w:sz w:val="24"/>
          <w:szCs w:val="24"/>
        </w:rPr>
        <w:t>ROMPETROL WELL SERVICES S.A.</w:t>
      </w:r>
    </w:p>
    <w:p w14:paraId="06D9EE75" w14:textId="77777777" w:rsidR="005335AE" w:rsidRPr="007837EA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>: dl. Timur Zhetpisbayev</w:t>
      </w:r>
    </w:p>
    <w:p w14:paraId="719DAB75" w14:textId="77777777" w:rsidR="005335AE" w:rsidRPr="007837EA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7A71B" w14:textId="77777777" w:rsidR="005335AE" w:rsidRPr="007837EA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7EA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2E629D89" w14:textId="77777777" w:rsidR="005335AE" w:rsidRPr="007837EA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7EA">
        <w:rPr>
          <w:rFonts w:ascii="Times New Roman" w:hAnsi="Times New Roman" w:cs="Times New Roman"/>
          <w:b/>
          <w:sz w:val="24"/>
          <w:szCs w:val="24"/>
        </w:rPr>
        <w:t xml:space="preserve">Director general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426BBC" w14:textId="28FA2C8D" w:rsidR="005335AE" w:rsidRPr="007837EA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Împuternicit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articolul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837EA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Hotărârii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1/</w:t>
      </w:r>
      <w:r w:rsidRPr="007837E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78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837E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Adunării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Generale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Extrao</w:t>
      </w:r>
      <w:r w:rsidRPr="007837EA">
        <w:rPr>
          <w:rFonts w:ascii="Times New Roman" w:hAnsi="Times New Roman" w:cs="Times New Roman"/>
          <w:b/>
          <w:sz w:val="24"/>
          <w:szCs w:val="24"/>
        </w:rPr>
        <w:t>rdinare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Acţionarilor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din </w:t>
      </w:r>
      <w:r>
        <w:rPr>
          <w:rFonts w:ascii="Times New Roman" w:hAnsi="Times New Roman" w:cs="Times New Roman"/>
          <w:b/>
          <w:sz w:val="24"/>
          <w:szCs w:val="24"/>
        </w:rPr>
        <w:t>[</w:t>
      </w:r>
      <w:r w:rsidR="00ED65A0">
        <w:rPr>
          <w:rFonts w:ascii="Times New Roman" w:hAnsi="Times New Roman" w:cs="Times New Roman"/>
          <w:b/>
          <w:sz w:val="24"/>
          <w:szCs w:val="24"/>
        </w:rPr>
        <w:t>27/28</w:t>
      </w:r>
      <w:r w:rsidRPr="007837EA">
        <w:rPr>
          <w:rFonts w:ascii="Times New Roman" w:hAnsi="Times New Roman" w:cs="Times New Roman"/>
          <w:b/>
          <w:sz w:val="24"/>
          <w:szCs w:val="24"/>
        </w:rPr>
        <w:t>].0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837EA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14:paraId="472BD267" w14:textId="77777777" w:rsidR="005335AE" w:rsidRPr="007837EA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33A1B7" w14:textId="77777777" w:rsidR="005335AE" w:rsidRPr="007837EA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CFE3B1" w14:textId="77777777" w:rsidR="005335AE" w:rsidRPr="007837EA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Secretari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şedinţă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Secretar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tehnic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şedinţă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>:</w:t>
      </w:r>
    </w:p>
    <w:p w14:paraId="4C5EBAAB" w14:textId="77777777" w:rsidR="005335AE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C02E4" w14:textId="77777777" w:rsidR="005335AE" w:rsidRPr="007837EA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7DDB0" w14:textId="77777777" w:rsidR="005335AE" w:rsidRPr="007837EA" w:rsidRDefault="005335AE" w:rsidP="00533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7EA">
        <w:rPr>
          <w:rFonts w:ascii="Times New Roman" w:hAnsi="Times New Roman" w:cs="Times New Roman"/>
          <w:sz w:val="24"/>
          <w:szCs w:val="24"/>
        </w:rPr>
        <w:t>Dl/</w:t>
      </w:r>
      <w:proofErr w:type="spellStart"/>
      <w:r w:rsidRPr="007837EA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Pr="007837EA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7837EA">
        <w:rPr>
          <w:rFonts w:ascii="Times New Roman" w:hAnsi="Times New Roman" w:cs="Times New Roman"/>
          <w:sz w:val="24"/>
          <w:szCs w:val="24"/>
        </w:rPr>
        <w:tab/>
      </w:r>
      <w:r w:rsidRPr="007837EA">
        <w:rPr>
          <w:rFonts w:ascii="Times New Roman" w:hAnsi="Times New Roman" w:cs="Times New Roman"/>
          <w:sz w:val="24"/>
          <w:szCs w:val="24"/>
        </w:rPr>
        <w:tab/>
      </w:r>
      <w:r w:rsidRPr="007837EA">
        <w:rPr>
          <w:rFonts w:ascii="Times New Roman" w:hAnsi="Times New Roman" w:cs="Times New Roman"/>
          <w:sz w:val="24"/>
          <w:szCs w:val="24"/>
        </w:rPr>
        <w:tab/>
      </w:r>
      <w:r w:rsidRPr="007837EA">
        <w:rPr>
          <w:rFonts w:ascii="Times New Roman" w:hAnsi="Times New Roman" w:cs="Times New Roman"/>
          <w:sz w:val="24"/>
          <w:szCs w:val="24"/>
        </w:rPr>
        <w:tab/>
        <w:t>Dl/</w:t>
      </w:r>
      <w:proofErr w:type="spellStart"/>
      <w:r w:rsidRPr="007837EA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Pr="007837EA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09808241" w14:textId="77777777" w:rsidR="005335AE" w:rsidRPr="007837EA" w:rsidRDefault="005335AE" w:rsidP="00533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6FACA" w14:textId="77777777" w:rsidR="007877ED" w:rsidRPr="005335AE" w:rsidRDefault="007877ED" w:rsidP="005335AE"/>
    <w:sectPr w:rsidR="007877ED" w:rsidRPr="005335AE" w:rsidSect="007778AB">
      <w:headerReference w:type="default" r:id="rId10"/>
      <w:footerReference w:type="default" r:id="rId11"/>
      <w:pgSz w:w="12240" w:h="15840"/>
      <w:pgMar w:top="2160" w:right="1152" w:bottom="720" w:left="115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96BDA" w14:textId="77777777" w:rsidR="00770437" w:rsidRDefault="00770437" w:rsidP="00F61C82">
      <w:pPr>
        <w:spacing w:after="0" w:line="240" w:lineRule="auto"/>
      </w:pPr>
      <w:r>
        <w:separator/>
      </w:r>
    </w:p>
  </w:endnote>
  <w:endnote w:type="continuationSeparator" w:id="0">
    <w:p w14:paraId="003CC03D" w14:textId="77777777" w:rsidR="00770437" w:rsidRDefault="00770437" w:rsidP="00F6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7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0"/>
      <w:gridCol w:w="20"/>
      <w:gridCol w:w="3432"/>
      <w:gridCol w:w="2567"/>
    </w:tblGrid>
    <w:tr w:rsidR="00194097" w:rsidRPr="00EB5FA7" w14:paraId="21955391" w14:textId="77777777" w:rsidTr="00194097">
      <w:trPr>
        <w:jc w:val="center"/>
      </w:trPr>
      <w:tc>
        <w:tcPr>
          <w:tcW w:w="3960" w:type="dxa"/>
        </w:tcPr>
        <w:p w14:paraId="4A904779" w14:textId="77777777" w:rsidR="00194097" w:rsidRPr="00E7018F" w:rsidRDefault="00194097" w:rsidP="0019409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E7018F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Company With Management System</w:t>
          </w:r>
          <w:r w:rsidRPr="00E7018F">
            <w:rPr>
              <w:rFonts w:ascii="Times New Roman" w:hAnsi="Times New Roman" w:cs="Times New Roman"/>
              <w:sz w:val="14"/>
              <w:szCs w:val="14"/>
              <w:lang w:val="ro-RO"/>
            </w:rPr>
            <w:t xml:space="preserve"> </w:t>
          </w:r>
          <w:r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Certified By DNV GL</w:t>
          </w:r>
        </w:p>
        <w:p w14:paraId="3FCD8421" w14:textId="1C12C4B3" w:rsidR="00194097" w:rsidRPr="00435505" w:rsidRDefault="00194097" w:rsidP="0019409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2"/>
              <w:szCs w:val="14"/>
            </w:rPr>
          </w:pPr>
          <w:r w:rsidRPr="00E7018F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ISO 9001:2015   ISO 14001:2015   OHSAS 18001:2007</w:t>
          </w:r>
        </w:p>
      </w:tc>
      <w:tc>
        <w:tcPr>
          <w:tcW w:w="20" w:type="dxa"/>
        </w:tcPr>
        <w:p w14:paraId="2195538B" w14:textId="1710D568" w:rsidR="00194097" w:rsidRPr="00DD3B6F" w:rsidRDefault="00194097" w:rsidP="00194097">
          <w:pPr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432" w:type="dxa"/>
        </w:tcPr>
        <w:p w14:paraId="2195538C" w14:textId="77777777" w:rsidR="00194097" w:rsidRPr="00906586" w:rsidRDefault="00194097" w:rsidP="0019409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Trade Registry No:</w:t>
          </w: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>J 29/110/1991</w:t>
          </w:r>
        </w:p>
        <w:p w14:paraId="2195538D" w14:textId="77777777" w:rsidR="00194097" w:rsidRPr="00EB5FA7" w:rsidRDefault="00194097" w:rsidP="00194097">
          <w:pPr>
            <w:pStyle w:val="Header"/>
            <w:jc w:val="right"/>
            <w:rPr>
              <w:rFonts w:ascii="Century Gothic" w:hAnsi="Century Gothic" w:cs="Times New Roman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Fiscal Identification No</w:t>
          </w: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>RO1346607</w:t>
          </w:r>
        </w:p>
      </w:tc>
      <w:tc>
        <w:tcPr>
          <w:tcW w:w="2567" w:type="dxa"/>
        </w:tcPr>
        <w:p w14:paraId="2195538E" w14:textId="77777777" w:rsidR="00194097" w:rsidRPr="00906586" w:rsidRDefault="00194097" w:rsidP="0019409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IBAN: 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RO34BACX000000003055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>1310</w:t>
          </w:r>
        </w:p>
        <w:p w14:paraId="2195538F" w14:textId="6B1CC399" w:rsidR="00194097" w:rsidRDefault="00194097" w:rsidP="0019409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UniCredit Bank 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–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Ploiesti</w:t>
          </w:r>
        </w:p>
        <w:p w14:paraId="21955390" w14:textId="77777777" w:rsidR="00194097" w:rsidRPr="00EB5FA7" w:rsidRDefault="00194097" w:rsidP="00194097">
          <w:pPr>
            <w:pStyle w:val="Header"/>
            <w:jc w:val="right"/>
            <w:rPr>
              <w:rFonts w:ascii="Century Gothic" w:hAnsi="Century Gothic" w:cs="Times New Roman"/>
              <w:color w:val="595962"/>
              <w:sz w:val="14"/>
              <w:szCs w:val="14"/>
            </w:rPr>
          </w:pP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Share Capital: 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>27819090 lei</w:t>
          </w:r>
        </w:p>
      </w:tc>
    </w:tr>
  </w:tbl>
  <w:p w14:paraId="21955392" w14:textId="77777777" w:rsidR="00F61C82" w:rsidRDefault="00F61C82" w:rsidP="00F61C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18DB7" w14:textId="77777777" w:rsidR="00770437" w:rsidRDefault="00770437" w:rsidP="00F61C82">
      <w:pPr>
        <w:spacing w:after="0" w:line="240" w:lineRule="auto"/>
      </w:pPr>
      <w:r>
        <w:separator/>
      </w:r>
    </w:p>
  </w:footnote>
  <w:footnote w:type="continuationSeparator" w:id="0">
    <w:p w14:paraId="3DF2FC22" w14:textId="77777777" w:rsidR="00770437" w:rsidRDefault="00770437" w:rsidP="00F6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8"/>
      <w:gridCol w:w="2962"/>
      <w:gridCol w:w="2556"/>
    </w:tblGrid>
    <w:tr w:rsidR="00886815" w:rsidRPr="006738D4" w14:paraId="21955389" w14:textId="77777777" w:rsidTr="007778AB">
      <w:trPr>
        <w:jc w:val="center"/>
      </w:trPr>
      <w:tc>
        <w:tcPr>
          <w:tcW w:w="4418" w:type="dxa"/>
          <w:vAlign w:val="center"/>
        </w:tcPr>
        <w:p w14:paraId="2195537F" w14:textId="64AAF64A" w:rsidR="00F61C82" w:rsidRPr="006738D4" w:rsidRDefault="00886815" w:rsidP="00DD3B6F">
          <w:pPr>
            <w:pStyle w:val="Header"/>
            <w:rPr>
              <w:rFonts w:ascii="Times New Roman" w:hAnsi="Times New Roman" w:cs="Times New Roman"/>
              <w:lang w:val="ro-RO"/>
            </w:rPr>
          </w:pPr>
          <w:r w:rsidRPr="006738D4">
            <w:rPr>
              <w:rFonts w:ascii="Times New Roman" w:hAnsi="Times New Roman" w:cs="Times New Roman"/>
              <w:noProof/>
            </w:rPr>
            <w:drawing>
              <wp:inline distT="0" distB="0" distL="0" distR="0" wp14:anchorId="19C7E6C4" wp14:editId="7B876665">
                <wp:extent cx="2515714" cy="7696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5032" cy="784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2" w:type="dxa"/>
          <w:vAlign w:val="center"/>
        </w:tcPr>
        <w:p w14:paraId="21955380" w14:textId="77777777" w:rsidR="00997886" w:rsidRPr="006738D4" w:rsidRDefault="00997886" w:rsidP="00997886">
          <w:pPr>
            <w:pStyle w:val="Header"/>
            <w:jc w:val="right"/>
            <w:rPr>
              <w:rFonts w:ascii="Century Gothic" w:hAnsi="Century Gothic" w:cs="CenturyGothic"/>
              <w:b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b/>
              <w:color w:val="595962"/>
              <w:sz w:val="14"/>
              <w:szCs w:val="14"/>
              <w:lang w:val="ro-RO"/>
            </w:rPr>
            <w:t>ROMPETROL WELL SERVICES</w:t>
          </w:r>
        </w:p>
        <w:p w14:paraId="21955381" w14:textId="77777777" w:rsidR="00997886" w:rsidRPr="006738D4" w:rsidRDefault="00997886" w:rsidP="00997886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</w:p>
        <w:p w14:paraId="21955382" w14:textId="77777777" w:rsidR="00997886" w:rsidRPr="006738D4" w:rsidRDefault="00997886" w:rsidP="00997886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 xml:space="preserve">Strada Clopotei, nr. 2 bis </w:t>
          </w:r>
        </w:p>
        <w:p w14:paraId="21955383" w14:textId="77777777" w:rsidR="00997886" w:rsidRPr="006738D4" w:rsidRDefault="00997886" w:rsidP="00997886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Ploiesti, Judetul  Prahova</w:t>
          </w:r>
        </w:p>
        <w:p w14:paraId="21955384" w14:textId="77777777" w:rsidR="00200FC2" w:rsidRPr="006738D4" w:rsidRDefault="00997886" w:rsidP="00997886">
          <w:pPr>
            <w:pStyle w:val="Header"/>
            <w:jc w:val="right"/>
            <w:rPr>
              <w:rFonts w:ascii="Century Gothic" w:hAnsi="Century Gothic" w:cs="Times New Roman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ROMANIA</w:t>
          </w:r>
        </w:p>
      </w:tc>
      <w:tc>
        <w:tcPr>
          <w:tcW w:w="2556" w:type="dxa"/>
          <w:vAlign w:val="center"/>
        </w:tcPr>
        <w:p w14:paraId="21955385" w14:textId="77777777" w:rsidR="00997886" w:rsidRPr="006738D4" w:rsidRDefault="00997886" w:rsidP="00997886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phone: +(40) 244 54 43 21</w:t>
          </w:r>
        </w:p>
        <w:p w14:paraId="21955386" w14:textId="77777777" w:rsidR="00997886" w:rsidRPr="006738D4" w:rsidRDefault="00997886" w:rsidP="00997886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+(40) 244 54 42 65</w:t>
          </w:r>
        </w:p>
        <w:p w14:paraId="21955387" w14:textId="77777777" w:rsidR="00997886" w:rsidRPr="006738D4" w:rsidRDefault="00997886" w:rsidP="00997886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email: office.rws@rompetrol.com</w:t>
          </w:r>
          <w:r w:rsidRPr="006738D4">
            <w:rPr>
              <w:lang w:val="ro-RO"/>
            </w:rPr>
            <w:t xml:space="preserve"> </w:t>
          </w: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www.petros.ro</w:t>
          </w:r>
        </w:p>
        <w:p w14:paraId="21955388" w14:textId="77777777" w:rsidR="00F61C82" w:rsidRPr="006738D4" w:rsidRDefault="00997886" w:rsidP="00997886">
          <w:pPr>
            <w:autoSpaceDE w:val="0"/>
            <w:autoSpaceDN w:val="0"/>
            <w:adjustRightInd w:val="0"/>
            <w:jc w:val="right"/>
            <w:rPr>
              <w:rFonts w:ascii="Century Gothic" w:hAnsi="Century Gothic" w:cs="Times New Roman"/>
              <w:b/>
              <w:color w:val="000000" w:themeColor="text1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b/>
              <w:color w:val="FF0000"/>
              <w:sz w:val="14"/>
              <w:szCs w:val="14"/>
              <w:lang w:val="ro-RO"/>
            </w:rPr>
            <w:t>www.rompetrol.com</w:t>
          </w:r>
        </w:p>
      </w:tc>
    </w:tr>
  </w:tbl>
  <w:p w14:paraId="2195538A" w14:textId="77777777" w:rsidR="00F61C82" w:rsidRPr="006738D4" w:rsidRDefault="00F61C82">
    <w:pPr>
      <w:pStyle w:val="Header"/>
      <w:rPr>
        <w:rFonts w:ascii="Times New Roman" w:hAnsi="Times New Roman" w:cs="Times New Roman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C6809"/>
    <w:multiLevelType w:val="hybridMultilevel"/>
    <w:tmpl w:val="D67E172C"/>
    <w:lvl w:ilvl="0" w:tplc="337A3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08C0"/>
    <w:multiLevelType w:val="hybridMultilevel"/>
    <w:tmpl w:val="65C6B256"/>
    <w:lvl w:ilvl="0" w:tplc="C4A22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7240D4"/>
    <w:multiLevelType w:val="multilevel"/>
    <w:tmpl w:val="F4AE5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82"/>
    <w:rsid w:val="00005F5B"/>
    <w:rsid w:val="00034EB2"/>
    <w:rsid w:val="00097AD2"/>
    <w:rsid w:val="000B2F6B"/>
    <w:rsid w:val="000D6D2E"/>
    <w:rsid w:val="000F106F"/>
    <w:rsid w:val="000F5919"/>
    <w:rsid w:val="00141E2C"/>
    <w:rsid w:val="00150251"/>
    <w:rsid w:val="00160CF0"/>
    <w:rsid w:val="001665DF"/>
    <w:rsid w:val="00187265"/>
    <w:rsid w:val="00194097"/>
    <w:rsid w:val="001D1DE8"/>
    <w:rsid w:val="001E5BD8"/>
    <w:rsid w:val="00200FC2"/>
    <w:rsid w:val="00205211"/>
    <w:rsid w:val="00212D37"/>
    <w:rsid w:val="00224FBA"/>
    <w:rsid w:val="002B4CF8"/>
    <w:rsid w:val="002C21C2"/>
    <w:rsid w:val="002C6632"/>
    <w:rsid w:val="002D7B44"/>
    <w:rsid w:val="002F147A"/>
    <w:rsid w:val="002F3654"/>
    <w:rsid w:val="002F6975"/>
    <w:rsid w:val="003367AD"/>
    <w:rsid w:val="00353DF7"/>
    <w:rsid w:val="0036147B"/>
    <w:rsid w:val="003754B7"/>
    <w:rsid w:val="003B71ED"/>
    <w:rsid w:val="003F2765"/>
    <w:rsid w:val="0041767C"/>
    <w:rsid w:val="00432C47"/>
    <w:rsid w:val="00435505"/>
    <w:rsid w:val="00443D81"/>
    <w:rsid w:val="00444D88"/>
    <w:rsid w:val="0044729A"/>
    <w:rsid w:val="00467CD1"/>
    <w:rsid w:val="00487C98"/>
    <w:rsid w:val="004B2801"/>
    <w:rsid w:val="004E5295"/>
    <w:rsid w:val="004F66FE"/>
    <w:rsid w:val="00513857"/>
    <w:rsid w:val="00515934"/>
    <w:rsid w:val="00521907"/>
    <w:rsid w:val="00524A0F"/>
    <w:rsid w:val="005335AE"/>
    <w:rsid w:val="0056774E"/>
    <w:rsid w:val="005818B1"/>
    <w:rsid w:val="00592FE7"/>
    <w:rsid w:val="00593E3C"/>
    <w:rsid w:val="00595EEB"/>
    <w:rsid w:val="005A3377"/>
    <w:rsid w:val="005A728E"/>
    <w:rsid w:val="005B0522"/>
    <w:rsid w:val="005B0EE7"/>
    <w:rsid w:val="005B32B1"/>
    <w:rsid w:val="005D4096"/>
    <w:rsid w:val="006018BB"/>
    <w:rsid w:val="006069A6"/>
    <w:rsid w:val="00610FD5"/>
    <w:rsid w:val="00611887"/>
    <w:rsid w:val="0062146C"/>
    <w:rsid w:val="0062790D"/>
    <w:rsid w:val="00652F76"/>
    <w:rsid w:val="006723AC"/>
    <w:rsid w:val="006738D4"/>
    <w:rsid w:val="00676553"/>
    <w:rsid w:val="0068609F"/>
    <w:rsid w:val="0070771B"/>
    <w:rsid w:val="00715534"/>
    <w:rsid w:val="00722D22"/>
    <w:rsid w:val="007266D3"/>
    <w:rsid w:val="00754CD4"/>
    <w:rsid w:val="00770437"/>
    <w:rsid w:val="007778AB"/>
    <w:rsid w:val="00783E8D"/>
    <w:rsid w:val="007860CF"/>
    <w:rsid w:val="00786D33"/>
    <w:rsid w:val="007877ED"/>
    <w:rsid w:val="0079632F"/>
    <w:rsid w:val="007A741F"/>
    <w:rsid w:val="007B0D77"/>
    <w:rsid w:val="007B62F0"/>
    <w:rsid w:val="007E3006"/>
    <w:rsid w:val="008018BC"/>
    <w:rsid w:val="008060DC"/>
    <w:rsid w:val="008206BB"/>
    <w:rsid w:val="00875543"/>
    <w:rsid w:val="00886815"/>
    <w:rsid w:val="008A57C1"/>
    <w:rsid w:val="008B24B9"/>
    <w:rsid w:val="008B5C13"/>
    <w:rsid w:val="008C3997"/>
    <w:rsid w:val="008E2F33"/>
    <w:rsid w:val="009054E0"/>
    <w:rsid w:val="00906586"/>
    <w:rsid w:val="009130BA"/>
    <w:rsid w:val="00920838"/>
    <w:rsid w:val="009248AA"/>
    <w:rsid w:val="00941DF1"/>
    <w:rsid w:val="0096649B"/>
    <w:rsid w:val="00972CBB"/>
    <w:rsid w:val="00981D74"/>
    <w:rsid w:val="00997886"/>
    <w:rsid w:val="009A075C"/>
    <w:rsid w:val="009D075F"/>
    <w:rsid w:val="00A41CD2"/>
    <w:rsid w:val="00A425D9"/>
    <w:rsid w:val="00A5260F"/>
    <w:rsid w:val="00A806FC"/>
    <w:rsid w:val="00AB39FF"/>
    <w:rsid w:val="00B41E99"/>
    <w:rsid w:val="00B56235"/>
    <w:rsid w:val="00B60A37"/>
    <w:rsid w:val="00B77E6A"/>
    <w:rsid w:val="00BB1AD5"/>
    <w:rsid w:val="00BC556A"/>
    <w:rsid w:val="00C06C3B"/>
    <w:rsid w:val="00C5360F"/>
    <w:rsid w:val="00C60A07"/>
    <w:rsid w:val="00C63DB0"/>
    <w:rsid w:val="00C7167E"/>
    <w:rsid w:val="00CB77EE"/>
    <w:rsid w:val="00CE1040"/>
    <w:rsid w:val="00D55C5A"/>
    <w:rsid w:val="00D65AF3"/>
    <w:rsid w:val="00D82ECC"/>
    <w:rsid w:val="00D85122"/>
    <w:rsid w:val="00DB38D1"/>
    <w:rsid w:val="00DB4DFA"/>
    <w:rsid w:val="00DD1920"/>
    <w:rsid w:val="00DD3B6F"/>
    <w:rsid w:val="00E46116"/>
    <w:rsid w:val="00E613D5"/>
    <w:rsid w:val="00E75B99"/>
    <w:rsid w:val="00E82F54"/>
    <w:rsid w:val="00E84081"/>
    <w:rsid w:val="00EB5FA7"/>
    <w:rsid w:val="00ED65A0"/>
    <w:rsid w:val="00ED7E7C"/>
    <w:rsid w:val="00EF374A"/>
    <w:rsid w:val="00F03D40"/>
    <w:rsid w:val="00F202D4"/>
    <w:rsid w:val="00F463D5"/>
    <w:rsid w:val="00F61C82"/>
    <w:rsid w:val="00FA5AFA"/>
    <w:rsid w:val="00FA68B3"/>
    <w:rsid w:val="00FA714F"/>
    <w:rsid w:val="00FB1B91"/>
    <w:rsid w:val="00FC0520"/>
    <w:rsid w:val="00FD0D30"/>
    <w:rsid w:val="00FD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5536F"/>
  <w15:docId w15:val="{4A55A2E9-FDC6-4740-8CBC-1E0C8143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E7C"/>
  </w:style>
  <w:style w:type="paragraph" w:styleId="Heading1">
    <w:name w:val="heading 1"/>
    <w:basedOn w:val="Normal"/>
    <w:next w:val="Normal"/>
    <w:link w:val="Heading1Char"/>
    <w:uiPriority w:val="9"/>
    <w:qFormat/>
    <w:rsid w:val="00F61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C82"/>
  </w:style>
  <w:style w:type="paragraph" w:styleId="Footer">
    <w:name w:val="footer"/>
    <w:basedOn w:val="Normal"/>
    <w:link w:val="FooterChar"/>
    <w:uiPriority w:val="99"/>
    <w:unhideWhenUsed/>
    <w:rsid w:val="00F6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C82"/>
  </w:style>
  <w:style w:type="table" w:styleId="TableGrid">
    <w:name w:val="Table Grid"/>
    <w:basedOn w:val="TableNormal"/>
    <w:uiPriority w:val="59"/>
    <w:rsid w:val="00F6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1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353DF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24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0D30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533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3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9ADA5C7EA2944890BEE7AD7844155" ma:contentTypeVersion="3" ma:contentTypeDescription="Create a new document." ma:contentTypeScope="" ma:versionID="1bd15c04148a7411e0c6d1115b93dfd1">
  <xsd:schema xmlns:xsd="http://www.w3.org/2001/XMLSchema" xmlns:xs="http://www.w3.org/2001/XMLSchema" xmlns:p="http://schemas.microsoft.com/office/2006/metadata/properties" xmlns:ns2="b0653ba2-5015-4b02-a70e-0054ceed07fa" targetNamespace="http://schemas.microsoft.com/office/2006/metadata/properties" ma:root="true" ma:fieldsID="9a092a744ca1506c120f1d7a3d2dd242" ns2:_="">
    <xsd:import namespace="b0653ba2-5015-4b02-a70e-0054ceed0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53ba2-5015-4b02-a70e-0054ceed0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DF295-411F-4197-A806-C089920D8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53ba2-5015-4b02-a70e-0054ceed0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B73DA-D5CE-44C5-9FAA-0D98442CC0F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15F8FAF-547C-4E9A-AC4D-929CBC1A10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Bucur</dc:creator>
  <cp:lastModifiedBy>Chitu, Adina</cp:lastModifiedBy>
  <cp:revision>4</cp:revision>
  <cp:lastPrinted>2019-11-06T08:27:00Z</cp:lastPrinted>
  <dcterms:created xsi:type="dcterms:W3CDTF">2019-11-24T10:10:00Z</dcterms:created>
  <dcterms:modified xsi:type="dcterms:W3CDTF">2019-12-18T13:33:00Z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0x0101001069ADA5C7EA2944890BEE7AD7844155</vt:lpwstr>
  </property>
</Properties>
</file>