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F02F" w14:textId="718C24C0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PROIECT</w:t>
      </w:r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b/>
        </w:rPr>
        <w:t xml:space="preserve">DE HOTĂRÂRE NR. </w:t>
      </w:r>
      <w:r w:rsidR="00FB4F05">
        <w:rPr>
          <w:rFonts w:ascii="Times New Roman" w:hAnsi="Times New Roman"/>
          <w:b/>
        </w:rPr>
        <w:t>1</w:t>
      </w:r>
      <w:r w:rsidRPr="008172A2">
        <w:rPr>
          <w:rFonts w:ascii="Times New Roman" w:hAnsi="Times New Roman"/>
          <w:b/>
        </w:rPr>
        <w:t>/2021</w:t>
      </w:r>
    </w:p>
    <w:p w14:paraId="6E2FF837" w14:textId="15338364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795D7C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</w:t>
      </w:r>
    </w:p>
    <w:p w14:paraId="0A434E8E" w14:textId="52801FA9" w:rsidR="004B4950" w:rsidRPr="008172A2" w:rsidRDefault="004B4950" w:rsidP="004B4950">
      <w:pPr>
        <w:jc w:val="center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din data de [</w:t>
      </w:r>
      <w:r w:rsidR="00795D7C">
        <w:rPr>
          <w:rFonts w:ascii="Times New Roman" w:hAnsi="Times New Roman"/>
          <w:b/>
        </w:rPr>
        <w:t>26/27</w:t>
      </w:r>
      <w:r w:rsidRPr="008172A2">
        <w:rPr>
          <w:rFonts w:ascii="Times New Roman" w:hAnsi="Times New Roman"/>
          <w:b/>
        </w:rPr>
        <w:t xml:space="preserve">] </w:t>
      </w:r>
      <w:proofErr w:type="spellStart"/>
      <w:r w:rsidR="00795D7C">
        <w:rPr>
          <w:rFonts w:ascii="Times New Roman" w:hAnsi="Times New Roman"/>
          <w:b/>
        </w:rPr>
        <w:t>aprilie</w:t>
      </w:r>
      <w:proofErr w:type="spellEnd"/>
      <w:r w:rsidRPr="008172A2">
        <w:rPr>
          <w:rFonts w:ascii="Times New Roman" w:hAnsi="Times New Roman"/>
          <w:b/>
        </w:rPr>
        <w:t xml:space="preserve"> 202</w:t>
      </w:r>
      <w:r w:rsidR="004C016E">
        <w:rPr>
          <w:rFonts w:ascii="Times New Roman" w:hAnsi="Times New Roman"/>
          <w:b/>
        </w:rPr>
        <w:t>1</w:t>
      </w:r>
    </w:p>
    <w:p w14:paraId="5329566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73E3BB4D" w14:textId="77777777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2548A7F7" w14:textId="23DFC8CE" w:rsidR="004B4950" w:rsidRPr="008172A2" w:rsidRDefault="004B4950" w:rsidP="004B4950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Adunarea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Generală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>rdinar</w:t>
      </w:r>
      <w:r w:rsidR="00FB4F05" w:rsidRPr="008172A2">
        <w:rPr>
          <w:rFonts w:ascii="Times New Roman" w:hAnsi="Times New Roman"/>
        </w:rPr>
        <w:t>ă</w:t>
      </w:r>
      <w:proofErr w:type="spellEnd"/>
      <w:r w:rsidRPr="008172A2">
        <w:rPr>
          <w:rFonts w:ascii="Times New Roman" w:hAnsi="Times New Roman"/>
        </w:rPr>
        <w:t xml:space="preserve"> a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(„AG</w:t>
      </w:r>
      <w:r w:rsidR="00A55D39">
        <w:rPr>
          <w:rFonts w:ascii="Times New Roman" w:hAnsi="Times New Roman"/>
        </w:rPr>
        <w:t>O</w:t>
      </w:r>
      <w:r w:rsidRPr="008172A2">
        <w:rPr>
          <w:rFonts w:ascii="Times New Roman" w:hAnsi="Times New Roman"/>
        </w:rPr>
        <w:t xml:space="preserve">A”) </w:t>
      </w:r>
      <w:proofErr w:type="spellStart"/>
      <w:r w:rsidRPr="008172A2">
        <w:rPr>
          <w:rFonts w:ascii="Times New Roman" w:hAnsi="Times New Roman"/>
        </w:rPr>
        <w:t>societăţii</w:t>
      </w:r>
      <w:proofErr w:type="spellEnd"/>
      <w:r w:rsidRPr="008172A2">
        <w:rPr>
          <w:rFonts w:ascii="Times New Roman" w:hAnsi="Times New Roman"/>
        </w:rPr>
        <w:t xml:space="preserve"> ROMPETROL WELL SERVICES S.A., cu </w:t>
      </w:r>
      <w:proofErr w:type="spellStart"/>
      <w:r w:rsidRPr="008172A2">
        <w:rPr>
          <w:rFonts w:ascii="Times New Roman" w:hAnsi="Times New Roman"/>
        </w:rPr>
        <w:t>sediul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înmatriculată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Registrul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Comerţului</w:t>
      </w:r>
      <w:proofErr w:type="spellEnd"/>
      <w:r w:rsidRPr="008172A2">
        <w:rPr>
          <w:rFonts w:ascii="Times New Roman" w:hAnsi="Times New Roman"/>
        </w:rPr>
        <w:t xml:space="preserve"> sub nr. </w:t>
      </w:r>
      <w:r w:rsidRPr="008172A2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8172A2">
        <w:rPr>
          <w:rFonts w:ascii="Times New Roman" w:hAnsi="Times New Roman"/>
          <w:lang w:val="es-ES_tradnl"/>
        </w:rPr>
        <w:t>cod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unic</w:t>
      </w:r>
      <w:proofErr w:type="spellEnd"/>
      <w:r w:rsidRPr="008172A2">
        <w:rPr>
          <w:rFonts w:ascii="Times New Roman" w:hAnsi="Times New Roman"/>
          <w:lang w:val="es-ES_tradnl"/>
        </w:rPr>
        <w:t xml:space="preserve"> de </w:t>
      </w:r>
      <w:proofErr w:type="spellStart"/>
      <w:r w:rsidRPr="008172A2">
        <w:rPr>
          <w:rFonts w:ascii="Times New Roman" w:hAnsi="Times New Roman"/>
          <w:lang w:val="es-ES_tradnl"/>
        </w:rPr>
        <w:t>înregistrare</w:t>
      </w:r>
      <w:proofErr w:type="spellEnd"/>
      <w:r w:rsidRPr="008172A2">
        <w:rPr>
          <w:rFonts w:ascii="Times New Roman" w:hAnsi="Times New Roman"/>
          <w:lang w:val="es-ES_tradnl"/>
        </w:rPr>
        <w:t xml:space="preserve"> 1346607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având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subscris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vărsat</w:t>
      </w:r>
      <w:proofErr w:type="spellEnd"/>
      <w:r w:rsidRPr="008172A2">
        <w:rPr>
          <w:rFonts w:ascii="Times New Roman" w:hAnsi="Times New Roman"/>
        </w:rPr>
        <w:t xml:space="preserve"> de </w:t>
      </w:r>
      <w:bookmarkStart w:id="0" w:name="_Hlk509420563"/>
      <w:r w:rsidRPr="008172A2">
        <w:rPr>
          <w:rFonts w:ascii="Times New Roman" w:hAnsi="Times New Roman"/>
          <w:lang w:val="ro-RO"/>
        </w:rPr>
        <w:t xml:space="preserve">27.819.090 </w:t>
      </w:r>
      <w:bookmarkEnd w:id="0"/>
      <w:r w:rsidRPr="008172A2">
        <w:rPr>
          <w:rFonts w:ascii="Times New Roman" w:hAnsi="Times New Roman"/>
        </w:rPr>
        <w:t xml:space="preserve">lei, </w:t>
      </w:r>
      <w:proofErr w:type="spellStart"/>
      <w:r w:rsidRPr="008172A2">
        <w:rPr>
          <w:rFonts w:ascii="Times New Roman" w:hAnsi="Times New Roman"/>
        </w:rPr>
        <w:t>divizat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bookmarkStart w:id="1" w:name="_Hlk509420575"/>
      <w:r w:rsidRPr="008172A2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8172A2">
        <w:rPr>
          <w:rFonts w:ascii="Times New Roman" w:hAnsi="Times New Roman"/>
        </w:rPr>
        <w:t>acţiuni</w:t>
      </w:r>
      <w:proofErr w:type="spellEnd"/>
      <w:r w:rsidRPr="008172A2">
        <w:rPr>
          <w:rFonts w:ascii="Times New Roman" w:hAnsi="Times New Roman"/>
        </w:rPr>
        <w:t xml:space="preserve"> nominative, cu o </w:t>
      </w:r>
      <w:proofErr w:type="spellStart"/>
      <w:r w:rsidRPr="008172A2">
        <w:rPr>
          <w:rFonts w:ascii="Times New Roman" w:hAnsi="Times New Roman"/>
        </w:rPr>
        <w:t>valoare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nominală</w:t>
      </w:r>
      <w:proofErr w:type="spellEnd"/>
      <w:r w:rsidRPr="008172A2">
        <w:rPr>
          <w:rFonts w:ascii="Times New Roman" w:hAnsi="Times New Roman"/>
        </w:rPr>
        <w:t xml:space="preserve"> de 0,1 lei </w:t>
      </w:r>
      <w:proofErr w:type="spellStart"/>
      <w:r w:rsidRPr="008172A2">
        <w:rPr>
          <w:rFonts w:ascii="Times New Roman" w:hAnsi="Times New Roman"/>
        </w:rPr>
        <w:t>fiecare</w:t>
      </w:r>
      <w:proofErr w:type="spellEnd"/>
      <w:r w:rsidRPr="008172A2">
        <w:rPr>
          <w:rFonts w:ascii="Times New Roman" w:hAnsi="Times New Roman"/>
        </w:rPr>
        <w:t xml:space="preserve">, </w:t>
      </w:r>
    </w:p>
    <w:p w14:paraId="6F60662D" w14:textId="0809F252" w:rsidR="004B4950" w:rsidRPr="008172A2" w:rsidRDefault="004B4950" w:rsidP="004B4950">
      <w:pPr>
        <w:jc w:val="both"/>
        <w:rPr>
          <w:rFonts w:ascii="Times New Roman" w:hAnsi="Times New Roman"/>
        </w:rPr>
      </w:pPr>
    </w:p>
    <w:p w14:paraId="00A1ED6A" w14:textId="0EEFA1B5" w:rsidR="008172A2" w:rsidRPr="008172A2" w:rsidRDefault="008172A2" w:rsidP="008172A2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Monitorul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Oficial</w:t>
      </w:r>
      <w:proofErr w:type="spellEnd"/>
      <w:r w:rsidRPr="008172A2">
        <w:rPr>
          <w:rFonts w:ascii="Times New Roman" w:hAnsi="Times New Roman"/>
        </w:rPr>
        <w:t xml:space="preserve"> nr. </w:t>
      </w:r>
      <w:r w:rsidR="00795D7C">
        <w:rPr>
          <w:rFonts w:ascii="Times New Roman" w:hAnsi="Times New Roman"/>
        </w:rPr>
        <w:t>1190</w:t>
      </w:r>
      <w:r w:rsidRPr="008172A2">
        <w:rPr>
          <w:rFonts w:ascii="Times New Roman" w:hAnsi="Times New Roman"/>
        </w:rPr>
        <w:t>/</w:t>
      </w:r>
      <w:r w:rsidR="00795D7C">
        <w:rPr>
          <w:rFonts w:ascii="Times New Roman" w:hAnsi="Times New Roman"/>
        </w:rPr>
        <w:t>23.03.2021</w:t>
      </w:r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ziarul</w:t>
      </w:r>
      <w:proofErr w:type="spellEnd"/>
      <w:r w:rsidRPr="008172A2">
        <w:rPr>
          <w:rFonts w:ascii="Times New Roman" w:hAnsi="Times New Roman"/>
        </w:rPr>
        <w:t xml:space="preserve"> Bursa nr. </w:t>
      </w:r>
      <w:r w:rsidR="00795D7C">
        <w:rPr>
          <w:rFonts w:ascii="Times New Roman" w:hAnsi="Times New Roman"/>
        </w:rPr>
        <w:t>57</w:t>
      </w:r>
      <w:r w:rsidRPr="008172A2">
        <w:rPr>
          <w:rFonts w:ascii="Times New Roman" w:hAnsi="Times New Roman"/>
        </w:rPr>
        <w:t xml:space="preserve"> din </w:t>
      </w:r>
      <w:r w:rsidR="00795D7C">
        <w:rPr>
          <w:rFonts w:ascii="Times New Roman" w:hAnsi="Times New Roman"/>
        </w:rPr>
        <w:t>23.03.2021</w:t>
      </w:r>
      <w:r w:rsidRPr="008172A2">
        <w:rPr>
          <w:rFonts w:ascii="Times New Roman" w:hAnsi="Times New Roman"/>
        </w:rPr>
        <w:t>,</w:t>
      </w:r>
    </w:p>
    <w:p w14:paraId="0064B6E2" w14:textId="77777777" w:rsidR="008172A2" w:rsidRPr="008172A2" w:rsidRDefault="008172A2" w:rsidP="008172A2">
      <w:pPr>
        <w:jc w:val="both"/>
        <w:rPr>
          <w:rFonts w:ascii="Times New Roman" w:hAnsi="Times New Roman"/>
        </w:rPr>
      </w:pPr>
    </w:p>
    <w:p w14:paraId="603CB612" w14:textId="7028A9B1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>Întrunită legal şi statutar constituită în şedinţa din data de [</w:t>
      </w:r>
      <w:r w:rsidR="00795D7C">
        <w:rPr>
          <w:rFonts w:ascii="Times New Roman" w:hAnsi="Times New Roman"/>
          <w:lang w:val="ro-RO"/>
        </w:rPr>
        <w:t>26/27</w:t>
      </w:r>
      <w:r w:rsidRPr="008172A2">
        <w:rPr>
          <w:rFonts w:ascii="Times New Roman" w:hAnsi="Times New Roman"/>
          <w:lang w:val="ro-RO"/>
        </w:rPr>
        <w:t xml:space="preserve">]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2021, de la ora 1</w:t>
      </w:r>
      <w:r w:rsidR="004C016E">
        <w:rPr>
          <w:rFonts w:ascii="Times New Roman" w:hAnsi="Times New Roman"/>
          <w:lang w:val="ro-RO"/>
        </w:rPr>
        <w:t>1</w:t>
      </w:r>
      <w:r w:rsidRPr="008172A2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8172A2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8172A2">
        <w:rPr>
          <w:rFonts w:ascii="Times New Roman" w:hAnsi="Times New Roman"/>
          <w:lang w:val="es-ES_tradnl"/>
        </w:rPr>
        <w:t>Str</w:t>
      </w:r>
      <w:proofErr w:type="spellEnd"/>
      <w:r w:rsidRPr="008172A2">
        <w:rPr>
          <w:rFonts w:ascii="Times New Roman" w:hAnsi="Times New Roman"/>
          <w:lang w:val="es-ES_tradnl"/>
        </w:rPr>
        <w:t xml:space="preserve">. </w:t>
      </w:r>
      <w:proofErr w:type="spellStart"/>
      <w:r w:rsidRPr="008172A2">
        <w:rPr>
          <w:rFonts w:ascii="Times New Roman" w:hAnsi="Times New Roman"/>
          <w:lang w:val="es-ES_tradnl"/>
        </w:rPr>
        <w:t>Clopoţei</w:t>
      </w:r>
      <w:proofErr w:type="spellEnd"/>
      <w:r w:rsidRPr="008172A2">
        <w:rPr>
          <w:rFonts w:ascii="Times New Roman" w:hAnsi="Times New Roman"/>
          <w:lang w:val="es-ES_tradnl"/>
        </w:rPr>
        <w:t xml:space="preserve"> </w:t>
      </w:r>
      <w:proofErr w:type="spellStart"/>
      <w:r w:rsidRPr="008172A2">
        <w:rPr>
          <w:rFonts w:ascii="Times New Roman" w:hAnsi="Times New Roman"/>
          <w:lang w:val="es-ES_tradnl"/>
        </w:rPr>
        <w:t>nr</w:t>
      </w:r>
      <w:proofErr w:type="spellEnd"/>
      <w:r w:rsidRPr="008172A2">
        <w:rPr>
          <w:rFonts w:ascii="Times New Roman" w:hAnsi="Times New Roman"/>
          <w:lang w:val="es-ES_tradnl"/>
        </w:rPr>
        <w:t xml:space="preserve">. 2 bis, </w:t>
      </w:r>
      <w:proofErr w:type="spellStart"/>
      <w:r w:rsidRPr="008172A2">
        <w:rPr>
          <w:rFonts w:ascii="Times New Roman" w:hAnsi="Times New Roman"/>
          <w:lang w:val="es-ES_tradnl"/>
        </w:rPr>
        <w:t>jud</w:t>
      </w:r>
      <w:proofErr w:type="spellEnd"/>
      <w:r w:rsidRPr="008172A2">
        <w:rPr>
          <w:rFonts w:ascii="Times New Roman" w:hAnsi="Times New Roman"/>
          <w:lang w:val="es-ES_tradnl"/>
        </w:rPr>
        <w:t>. Prahova</w:t>
      </w:r>
      <w:r w:rsidRPr="008172A2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 w:rsidR="004C016E">
        <w:rPr>
          <w:rFonts w:ascii="Times New Roman" w:hAnsi="Times New Roman"/>
          <w:lang w:val="ro-RO"/>
        </w:rPr>
        <w:t xml:space="preserve">16 </w:t>
      </w:r>
      <w:r w:rsidR="00795D7C">
        <w:rPr>
          <w:rFonts w:ascii="Times New Roman" w:hAnsi="Times New Roman"/>
          <w:lang w:val="ro-RO"/>
        </w:rPr>
        <w:t>aprilie</w:t>
      </w:r>
      <w:r w:rsidRPr="008172A2">
        <w:rPr>
          <w:rFonts w:ascii="Times New Roman" w:hAnsi="Times New Roman"/>
          <w:lang w:val="ro-RO"/>
        </w:rPr>
        <w:t xml:space="preserve"> 2021, considerată Dată de Referinţă pentru această adunare,</w:t>
      </w:r>
    </w:p>
    <w:p w14:paraId="1421B5C5" w14:textId="77777777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39DFDEDA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 xml:space="preserve">a </w:t>
      </w:r>
      <w:proofErr w:type="spellStart"/>
      <w:r w:rsidRPr="008172A2">
        <w:rPr>
          <w:rFonts w:ascii="Times New Roman" w:hAnsi="Times New Roman"/>
        </w:rPr>
        <w:t>adoptat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următoarea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hotărâre</w:t>
      </w:r>
      <w:proofErr w:type="spellEnd"/>
      <w:r w:rsidRPr="008172A2">
        <w:rPr>
          <w:rFonts w:ascii="Times New Roman" w:hAnsi="Times New Roman"/>
        </w:rPr>
        <w:t xml:space="preserve"> cu </w:t>
      </w:r>
      <w:proofErr w:type="spellStart"/>
      <w:r w:rsidRPr="008172A2">
        <w:rPr>
          <w:rFonts w:ascii="Times New Roman" w:hAnsi="Times New Roman"/>
        </w:rPr>
        <w:t>privire</w:t>
      </w:r>
      <w:proofErr w:type="spellEnd"/>
      <w:r w:rsidRPr="008172A2">
        <w:rPr>
          <w:rFonts w:ascii="Times New Roman" w:hAnsi="Times New Roman"/>
        </w:rPr>
        <w:t xml:space="preserve"> la </w:t>
      </w:r>
      <w:proofErr w:type="spellStart"/>
      <w:r w:rsidRPr="008172A2">
        <w:rPr>
          <w:rFonts w:ascii="Times New Roman" w:hAnsi="Times New Roman"/>
        </w:rPr>
        <w:t>punctele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aflate</w:t>
      </w:r>
      <w:proofErr w:type="spellEnd"/>
      <w:r w:rsidRPr="008172A2">
        <w:rPr>
          <w:rFonts w:ascii="Times New Roman" w:hAnsi="Times New Roman"/>
        </w:rPr>
        <w:t xml:space="preserve"> pe </w:t>
      </w:r>
      <w:proofErr w:type="spellStart"/>
      <w:r w:rsidRPr="008172A2">
        <w:rPr>
          <w:rFonts w:ascii="Times New Roman" w:hAnsi="Times New Roman"/>
        </w:rPr>
        <w:t>ordinea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zi</w:t>
      </w:r>
      <w:proofErr w:type="spellEnd"/>
      <w:r w:rsidRPr="008172A2">
        <w:rPr>
          <w:rFonts w:ascii="Times New Roman" w:hAnsi="Times New Roman"/>
        </w:rPr>
        <w:t>:</w:t>
      </w:r>
    </w:p>
    <w:p w14:paraId="7C3ACF69" w14:textId="77777777" w:rsidR="004B4950" w:rsidRPr="008172A2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656F05B1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1</w:t>
      </w:r>
    </w:p>
    <w:p w14:paraId="6F3A3EC6" w14:textId="77777777" w:rsidR="005C6A51" w:rsidRPr="008172A2" w:rsidRDefault="005C6A51" w:rsidP="004B4950">
      <w:pPr>
        <w:jc w:val="both"/>
        <w:rPr>
          <w:rFonts w:ascii="Times New Roman" w:hAnsi="Times New Roman"/>
          <w:u w:val="single"/>
        </w:rPr>
      </w:pPr>
    </w:p>
    <w:p w14:paraId="2B8D8869" w14:textId="75823763" w:rsidR="005C6A51" w:rsidRPr="004C016E" w:rsidRDefault="004C016E" w:rsidP="005C6A51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bookmarkStart w:id="2" w:name="_Hlk62748317"/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bookmarkEnd w:id="2"/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</w:t>
      </w:r>
      <w:bookmarkStart w:id="3" w:name="_Hlk62748414"/>
      <w:r w:rsidRPr="000B6176">
        <w:rPr>
          <w:rFonts w:ascii="Times New Roman" w:hAnsi="Times New Roman"/>
          <w:i/>
          <w:iCs/>
        </w:rPr>
        <w:t xml:space="preserve">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bookmarkEnd w:id="3"/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>,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r w:rsidR="00795D7C" w:rsidRPr="00795D7C">
        <w:rPr>
          <w:rFonts w:ascii="Times New Roman" w:hAnsi="Times New Roman"/>
          <w:i/>
          <w:iCs/>
          <w:lang w:val="ro-RO"/>
        </w:rPr>
        <w:t xml:space="preserve">situaţiilor financiare anuale individuale încheiate la 31 decembrie 2020, întocmite în conformitate </w:t>
      </w:r>
      <w:r w:rsidR="00795D7C" w:rsidRPr="00795D7C">
        <w:rPr>
          <w:rFonts w:ascii="Times New Roman" w:hAnsi="Times New Roman"/>
          <w:bCs/>
          <w:i/>
          <w:iCs/>
          <w:lang w:val="ro-RO"/>
        </w:rPr>
        <w:t>cu Standardele Internaţionale de Raportare Financiară (“IFRS”)</w:t>
      </w:r>
      <w:r w:rsidR="00795D7C" w:rsidRPr="00795D7C">
        <w:rPr>
          <w:rFonts w:ascii="Times New Roman" w:hAnsi="Times New Roman"/>
          <w:i/>
          <w:iCs/>
          <w:lang w:val="ro-RO"/>
        </w:rPr>
        <w:t>, pe baza Raportului Anual al Consiliului de Administraţie şi a Raportului Auditorului financiar al societăţii</w:t>
      </w:r>
      <w:r w:rsidRPr="004C016E">
        <w:rPr>
          <w:rFonts w:ascii="Times New Roman" w:hAnsi="Times New Roman"/>
          <w:i/>
          <w:iCs/>
          <w:lang w:val="fr-FR"/>
        </w:rPr>
        <w:t> </w:t>
      </w:r>
      <w:r w:rsidR="005C6A51" w:rsidRPr="004C016E">
        <w:rPr>
          <w:rFonts w:ascii="Times New Roman" w:hAnsi="Times New Roman"/>
          <w:bCs/>
          <w:i/>
          <w:iCs/>
          <w:lang w:val="it-IT"/>
        </w:rPr>
        <w:t>;</w:t>
      </w:r>
    </w:p>
    <w:p w14:paraId="50EC2CE9" w14:textId="6FB6FDC2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</w:p>
    <w:p w14:paraId="1C1CB743" w14:textId="2D2BB95C" w:rsidR="004B4950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4C016E">
        <w:rPr>
          <w:rFonts w:ascii="Times New Roman" w:hAnsi="Times New Roman"/>
          <w:u w:val="single"/>
        </w:rPr>
        <w:t>2</w:t>
      </w:r>
    </w:p>
    <w:p w14:paraId="0172C469" w14:textId="77777777" w:rsidR="00795D7C" w:rsidRDefault="00795D7C" w:rsidP="004B4950">
      <w:pPr>
        <w:jc w:val="both"/>
        <w:rPr>
          <w:rFonts w:ascii="Times New Roman" w:hAnsi="Times New Roman"/>
          <w:u w:val="single"/>
        </w:rPr>
      </w:pPr>
    </w:p>
    <w:p w14:paraId="5DE1E97C" w14:textId="13002561" w:rsidR="005C6A51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 xml:space="preserve">] </w:t>
      </w:r>
      <w:proofErr w:type="spellStart"/>
      <w:r w:rsidRPr="00795D7C">
        <w:rPr>
          <w:rFonts w:ascii="Times New Roman" w:hAnsi="Times New Roman"/>
          <w:i/>
          <w:iCs/>
          <w:lang w:val="es-ES"/>
        </w:rPr>
        <w:t>modul</w:t>
      </w:r>
      <w:proofErr w:type="spellEnd"/>
      <w:r w:rsidRPr="00795D7C">
        <w:rPr>
          <w:rFonts w:ascii="Times New Roman" w:hAnsi="Times New Roman"/>
          <w:i/>
          <w:iCs/>
          <w:lang w:val="es-ES"/>
        </w:rPr>
        <w:t xml:space="preserve"> de </w:t>
      </w:r>
      <w:proofErr w:type="spellStart"/>
      <w:r w:rsidRPr="00795D7C">
        <w:rPr>
          <w:rFonts w:ascii="Times New Roman" w:hAnsi="Times New Roman"/>
          <w:i/>
          <w:iCs/>
          <w:lang w:val="es-ES"/>
        </w:rPr>
        <w:t>repartizare</w:t>
      </w:r>
      <w:proofErr w:type="spellEnd"/>
      <w:r w:rsidRPr="00795D7C">
        <w:rPr>
          <w:rFonts w:ascii="Times New Roman" w:hAnsi="Times New Roman"/>
          <w:i/>
          <w:iCs/>
          <w:lang w:val="es-ES"/>
        </w:rPr>
        <w:t xml:space="preserve"> a </w:t>
      </w:r>
      <w:r w:rsidRPr="00795D7C">
        <w:rPr>
          <w:rFonts w:ascii="Times New Roman" w:hAnsi="Times New Roman"/>
          <w:i/>
          <w:iCs/>
          <w:lang w:val="ro-RO"/>
        </w:rPr>
        <w:t xml:space="preserve">profitului net </w:t>
      </w:r>
      <w:r w:rsidRPr="00795D7C">
        <w:rPr>
          <w:rFonts w:ascii="Times New Roman" w:hAnsi="Times New Roman"/>
          <w:i/>
          <w:iCs/>
          <w:lang w:val="ro-RO"/>
        </w:rPr>
        <w:lastRenderedPageBreak/>
        <w:t xml:space="preserve">al societăţii  realizat în anul 2020 în sumă </w:t>
      </w:r>
      <w:r w:rsidRPr="00795D7C">
        <w:rPr>
          <w:rFonts w:ascii="Times New Roman" w:hAnsi="Times New Roman"/>
          <w:bCs/>
          <w:i/>
          <w:iCs/>
          <w:lang w:val="ro-RO"/>
        </w:rPr>
        <w:t xml:space="preserve">de </w:t>
      </w:r>
      <w:r w:rsidRPr="00795D7C">
        <w:rPr>
          <w:rFonts w:ascii="Times New Roman" w:hAnsi="Times New Roman"/>
          <w:b/>
          <w:bCs/>
          <w:i/>
          <w:iCs/>
        </w:rPr>
        <w:t>4.362.951</w:t>
      </w:r>
      <w:r w:rsidRPr="00795D7C">
        <w:rPr>
          <w:rFonts w:ascii="Times New Roman" w:hAnsi="Times New Roman"/>
          <w:i/>
          <w:iCs/>
        </w:rPr>
        <w:t xml:space="preserve"> </w:t>
      </w:r>
      <w:r w:rsidRPr="00795D7C">
        <w:rPr>
          <w:rFonts w:ascii="Times New Roman" w:hAnsi="Times New Roman"/>
          <w:b/>
          <w:bCs/>
          <w:i/>
          <w:iCs/>
        </w:rPr>
        <w:t>lei</w:t>
      </w:r>
      <w:r w:rsidRPr="00795D7C">
        <w:rPr>
          <w:rFonts w:ascii="Times New Roman" w:hAnsi="Times New Roman"/>
          <w:i/>
          <w:iCs/>
          <w:lang w:val="ro-RO"/>
        </w:rPr>
        <w:t xml:space="preserve"> , ca dividend, respectiv </w:t>
      </w:r>
      <w:r w:rsidRPr="00795D7C">
        <w:rPr>
          <w:rFonts w:ascii="Times New Roman" w:hAnsi="Times New Roman"/>
          <w:i/>
          <w:iCs/>
        </w:rPr>
        <w:t xml:space="preserve">0,0156833 </w:t>
      </w:r>
      <w:r w:rsidRPr="00795D7C">
        <w:rPr>
          <w:rFonts w:ascii="Times New Roman" w:hAnsi="Times New Roman"/>
          <w:i/>
          <w:iCs/>
          <w:lang w:val="ro-RO"/>
        </w:rPr>
        <w:t>lei brut/acţiune;</w:t>
      </w:r>
    </w:p>
    <w:p w14:paraId="3E7FF7F6" w14:textId="4E586492" w:rsidR="00795D7C" w:rsidRDefault="00795D7C" w:rsidP="004B4950">
      <w:pPr>
        <w:jc w:val="both"/>
        <w:rPr>
          <w:rFonts w:ascii="Times New Roman" w:hAnsi="Times New Roman"/>
          <w:i/>
          <w:iCs/>
          <w:lang w:val="ro-RO"/>
        </w:rPr>
      </w:pPr>
    </w:p>
    <w:p w14:paraId="7E131162" w14:textId="1C967718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3</w:t>
      </w:r>
    </w:p>
    <w:p w14:paraId="3C8ED9BB" w14:textId="7494CD92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0B9F5E5E" w14:textId="3C08772B" w:rsidR="00FB4F05" w:rsidRPr="00FB4F05" w:rsidRDefault="00FB4F05" w:rsidP="00795D7C">
      <w:pPr>
        <w:jc w:val="both"/>
        <w:rPr>
          <w:rFonts w:ascii="Times New Roman" w:hAnsi="Times New Roman"/>
          <w:b/>
          <w:bCs/>
          <w:i/>
          <w:i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FB4F05">
        <w:rPr>
          <w:rFonts w:ascii="Times New Roman" w:hAnsi="Times New Roman"/>
          <w:lang w:val="ro-RO"/>
        </w:rPr>
        <w:t xml:space="preserve"> </w:t>
      </w:r>
      <w:r w:rsidRPr="00FB4F05">
        <w:rPr>
          <w:rFonts w:ascii="Times New Roman" w:hAnsi="Times New Roman"/>
          <w:i/>
          <w:iCs/>
          <w:lang w:val="ro-RO"/>
        </w:rPr>
        <w:t>descărc</w:t>
      </w:r>
      <w:r w:rsidR="00155134">
        <w:rPr>
          <w:rFonts w:ascii="Times New Roman" w:hAnsi="Times New Roman"/>
          <w:i/>
          <w:iCs/>
          <w:lang w:val="ro-RO"/>
        </w:rPr>
        <w:t>area</w:t>
      </w:r>
      <w:r w:rsidRPr="00FB4F05">
        <w:rPr>
          <w:rFonts w:ascii="Times New Roman" w:hAnsi="Times New Roman"/>
          <w:i/>
          <w:iCs/>
          <w:lang w:val="ro-RO"/>
        </w:rPr>
        <w:t xml:space="preserve"> de gestiune a administratorilor Societăţii pentru activitatea desfăşurată în exerciţiul financiar 2020, pe baza rapoartelor prezentate.</w:t>
      </w:r>
    </w:p>
    <w:p w14:paraId="69D67DE4" w14:textId="64A892C1" w:rsidR="00FB4F05" w:rsidRDefault="00FB4F05" w:rsidP="00795D7C">
      <w:pPr>
        <w:jc w:val="both"/>
        <w:rPr>
          <w:rFonts w:ascii="Times New Roman" w:hAnsi="Times New Roman"/>
          <w:b/>
          <w:bCs/>
        </w:rPr>
      </w:pPr>
    </w:p>
    <w:p w14:paraId="2085058F" w14:textId="77777777" w:rsidR="00FB4F05" w:rsidRDefault="00FB4F05" w:rsidP="00FB4F05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4</w:t>
      </w:r>
    </w:p>
    <w:p w14:paraId="3212EAC7" w14:textId="77777777" w:rsidR="00FB4F05" w:rsidRDefault="00FB4F05" w:rsidP="00795D7C">
      <w:pPr>
        <w:jc w:val="both"/>
        <w:rPr>
          <w:rFonts w:ascii="Times New Roman" w:hAnsi="Times New Roman"/>
          <w:u w:val="single"/>
        </w:rPr>
      </w:pPr>
    </w:p>
    <w:p w14:paraId="30170477" w14:textId="327C14D1" w:rsidR="00795D7C" w:rsidRDefault="00795D7C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rFonts w:ascii="Times New Roman" w:hAnsi="Times New Roman"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bugetul de venituri şi cheltuieli aferent anului 2021 şi a programului de investiţii pentru anul 2021</w:t>
      </w:r>
      <w:r>
        <w:rPr>
          <w:rFonts w:ascii="Times New Roman" w:hAnsi="Times New Roman"/>
          <w:i/>
          <w:iCs/>
          <w:lang w:val="ro-RO"/>
        </w:rPr>
        <w:t>.</w:t>
      </w:r>
    </w:p>
    <w:p w14:paraId="2EAD7F29" w14:textId="50F421BC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4B0875B8" w14:textId="00E401C1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B4F05">
        <w:rPr>
          <w:rFonts w:ascii="Times New Roman" w:hAnsi="Times New Roman"/>
          <w:u w:val="single"/>
        </w:rPr>
        <w:t>5</w:t>
      </w:r>
    </w:p>
    <w:p w14:paraId="1E98E06C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40BEFAF8" w14:textId="6066E133" w:rsidR="00795D7C" w:rsidRDefault="00795D7C" w:rsidP="00795D7C">
      <w:pPr>
        <w:jc w:val="both"/>
        <w:rPr>
          <w:rFonts w:ascii="Times New Roman" w:hAnsi="Times New Roman"/>
          <w:b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Pr="00795D7C">
        <w:rPr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Politic</w:t>
      </w:r>
      <w:r w:rsidR="00155134">
        <w:rPr>
          <w:rFonts w:ascii="Times New Roman" w:hAnsi="Times New Roman"/>
          <w:i/>
          <w:iCs/>
          <w:lang w:eastAsia="en-GB"/>
        </w:rPr>
        <w:t>a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de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remunerare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a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structurii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de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conducere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a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Societăţii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întocmită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în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conformitate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cu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prevederile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art. 92</w:t>
      </w:r>
      <w:r w:rsidRPr="00795D7C">
        <w:rPr>
          <w:rFonts w:ascii="Times New Roman" w:hAnsi="Times New Roman"/>
          <w:i/>
          <w:iCs/>
          <w:vertAlign w:val="superscript"/>
          <w:lang w:eastAsia="en-GB"/>
        </w:rPr>
        <w:t>1</w:t>
      </w:r>
      <w:r w:rsidRPr="00795D7C">
        <w:rPr>
          <w:rFonts w:ascii="Times New Roman" w:hAnsi="Times New Roman"/>
          <w:i/>
          <w:iCs/>
          <w:lang w:eastAsia="en-GB"/>
        </w:rPr>
        <w:t xml:space="preserve"> din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Legea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nr. 24/2017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privind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emitenţii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de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instrumente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financiare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şi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operaţiuni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 xml:space="preserve"> de </w:t>
      </w:r>
      <w:proofErr w:type="spellStart"/>
      <w:r w:rsidRPr="00795D7C">
        <w:rPr>
          <w:rFonts w:ascii="Times New Roman" w:hAnsi="Times New Roman"/>
          <w:i/>
          <w:iCs/>
          <w:lang w:eastAsia="en-GB"/>
        </w:rPr>
        <w:t>piaţă</w:t>
      </w:r>
      <w:proofErr w:type="spellEnd"/>
      <w:r w:rsidRPr="00795D7C">
        <w:rPr>
          <w:rFonts w:ascii="Times New Roman" w:hAnsi="Times New Roman"/>
          <w:i/>
          <w:iCs/>
          <w:lang w:eastAsia="en-GB"/>
        </w:rPr>
        <w:t>.</w:t>
      </w:r>
    </w:p>
    <w:p w14:paraId="6CBA4193" w14:textId="40729300" w:rsidR="00795D7C" w:rsidRDefault="00795D7C" w:rsidP="00795D7C">
      <w:pPr>
        <w:jc w:val="both"/>
        <w:rPr>
          <w:rFonts w:ascii="Times New Roman" w:hAnsi="Times New Roman"/>
          <w:b/>
          <w:bCs/>
        </w:rPr>
      </w:pPr>
    </w:p>
    <w:p w14:paraId="68251031" w14:textId="6E2DB80F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B4F05">
        <w:rPr>
          <w:rFonts w:ascii="Times New Roman" w:hAnsi="Times New Roman"/>
          <w:u w:val="single"/>
        </w:rPr>
        <w:t>6</w:t>
      </w:r>
      <w:r>
        <w:rPr>
          <w:rFonts w:ascii="Times New Roman" w:hAnsi="Times New Roman"/>
          <w:u w:val="single"/>
        </w:rPr>
        <w:t xml:space="preserve"> </w:t>
      </w:r>
    </w:p>
    <w:p w14:paraId="70EB0BD4" w14:textId="77777777" w:rsidR="00795D7C" w:rsidRDefault="00795D7C" w:rsidP="00795D7C">
      <w:pPr>
        <w:jc w:val="both"/>
        <w:rPr>
          <w:rFonts w:ascii="Times New Roman" w:hAnsi="Times New Roman"/>
          <w:u w:val="single"/>
        </w:rPr>
      </w:pPr>
    </w:p>
    <w:p w14:paraId="41DCB143" w14:textId="649616BF" w:rsidR="00795D7C" w:rsidRDefault="00795D7C" w:rsidP="00795D7C">
      <w:pPr>
        <w:tabs>
          <w:tab w:val="left" w:pos="1064"/>
        </w:tabs>
        <w:jc w:val="both"/>
        <w:rPr>
          <w:rFonts w:ascii="Times New Roman" w:hAnsi="Times New Roman"/>
          <w:bCs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>
        <w:rPr>
          <w:rFonts w:ascii="Times New Roman" w:hAnsi="Times New Roman"/>
          <w:lang w:val="ro-RO"/>
        </w:rPr>
        <w:t xml:space="preserve"> </w:t>
      </w:r>
      <w:r w:rsidRPr="008172A2">
        <w:rPr>
          <w:rFonts w:ascii="Times New Roman" w:hAnsi="Times New Roman"/>
        </w:rPr>
        <w:t xml:space="preserve">,,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remuneraţi</w:t>
      </w:r>
      <w:r w:rsidR="00155134">
        <w:rPr>
          <w:rFonts w:ascii="Times New Roman" w:hAnsi="Times New Roman"/>
          <w:i/>
          <w:iCs/>
          <w:lang w:val="ro-RO"/>
        </w:rPr>
        <w:t>a</w:t>
      </w:r>
      <w:r w:rsidRPr="00795D7C">
        <w:rPr>
          <w:rFonts w:ascii="Times New Roman" w:hAnsi="Times New Roman"/>
          <w:i/>
          <w:iCs/>
          <w:lang w:val="ro-RO"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</w:rPr>
        <w:t>lunar</w:t>
      </w:r>
      <w:r w:rsidR="00155134">
        <w:rPr>
          <w:rFonts w:ascii="Times New Roman" w:hAnsi="Times New Roman"/>
          <w:i/>
          <w:iCs/>
        </w:rPr>
        <w:t>ă</w:t>
      </w:r>
      <w:proofErr w:type="spellEnd"/>
      <w:r w:rsidRPr="00795D7C">
        <w:rPr>
          <w:rFonts w:ascii="Times New Roman" w:hAnsi="Times New Roman"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</w:rPr>
        <w:t>brut</w:t>
      </w:r>
      <w:r w:rsidR="00155134">
        <w:rPr>
          <w:rFonts w:ascii="Times New Roman" w:hAnsi="Times New Roman"/>
          <w:i/>
          <w:iCs/>
        </w:rPr>
        <w:t>ă</w:t>
      </w:r>
      <w:proofErr w:type="spellEnd"/>
      <w:r w:rsidRPr="00795D7C">
        <w:rPr>
          <w:rFonts w:ascii="Times New Roman" w:hAnsi="Times New Roman"/>
          <w:i/>
          <w:iCs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datorat</w:t>
      </w:r>
      <w:r w:rsidR="00155134">
        <w:rPr>
          <w:rFonts w:ascii="Times New Roman" w:hAnsi="Times New Roman"/>
          <w:i/>
          <w:iCs/>
          <w:lang w:val="ro-RO"/>
        </w:rPr>
        <w:t>ă</w:t>
      </w:r>
      <w:r w:rsidRPr="00795D7C">
        <w:rPr>
          <w:rFonts w:ascii="Times New Roman" w:hAnsi="Times New Roman"/>
          <w:i/>
          <w:iCs/>
          <w:lang w:val="ro-RO"/>
        </w:rPr>
        <w:t xml:space="preserve"> pentru exerciţiul financiar 2021</w:t>
      </w:r>
      <w:r w:rsidRPr="00795D7C">
        <w:rPr>
          <w:rFonts w:ascii="Times New Roman" w:hAnsi="Times New Roman"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</w:rPr>
        <w:t>membrilor</w:t>
      </w:r>
      <w:proofErr w:type="spellEnd"/>
      <w:r w:rsidRPr="00795D7C">
        <w:rPr>
          <w:rFonts w:ascii="Times New Roman" w:hAnsi="Times New Roman"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i/>
          <w:iCs/>
        </w:rPr>
        <w:t>Consiliului</w:t>
      </w:r>
      <w:proofErr w:type="spellEnd"/>
      <w:r w:rsidRPr="00795D7C">
        <w:rPr>
          <w:rFonts w:ascii="Times New Roman" w:hAnsi="Times New Roman"/>
          <w:i/>
          <w:iCs/>
        </w:rPr>
        <w:t xml:space="preserve"> de </w:t>
      </w:r>
      <w:proofErr w:type="spellStart"/>
      <w:r w:rsidRPr="00795D7C">
        <w:rPr>
          <w:rFonts w:ascii="Times New Roman" w:hAnsi="Times New Roman"/>
          <w:i/>
          <w:iCs/>
        </w:rPr>
        <w:t>Administraţie</w:t>
      </w:r>
      <w:proofErr w:type="spellEnd"/>
      <w:r w:rsidRPr="00795D7C">
        <w:rPr>
          <w:rFonts w:ascii="Times New Roman" w:hAnsi="Times New Roman"/>
          <w:i/>
          <w:iCs/>
        </w:rPr>
        <w:t xml:space="preserve">, </w:t>
      </w:r>
      <w:r w:rsidRPr="00795D7C">
        <w:rPr>
          <w:rFonts w:ascii="Times New Roman" w:hAnsi="Times New Roman"/>
          <w:bCs/>
          <w:i/>
          <w:iCs/>
        </w:rPr>
        <w:t xml:space="preserve">precum </w:t>
      </w:r>
      <w:proofErr w:type="spellStart"/>
      <w:r w:rsidRPr="00795D7C">
        <w:rPr>
          <w:rFonts w:ascii="Times New Roman" w:hAnsi="Times New Roman"/>
          <w:bCs/>
          <w:i/>
          <w:iCs/>
        </w:rPr>
        <w:t>şi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stabilirea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limitei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generale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a </w:t>
      </w:r>
      <w:proofErr w:type="spellStart"/>
      <w:r w:rsidRPr="00795D7C">
        <w:rPr>
          <w:rFonts w:ascii="Times New Roman" w:hAnsi="Times New Roman"/>
          <w:bCs/>
          <w:i/>
          <w:iCs/>
        </w:rPr>
        <w:t>remuneraţiilor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suplimentare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ale </w:t>
      </w:r>
      <w:proofErr w:type="spellStart"/>
      <w:r w:rsidRPr="00795D7C">
        <w:rPr>
          <w:rFonts w:ascii="Times New Roman" w:hAnsi="Times New Roman"/>
          <w:bCs/>
          <w:i/>
          <w:iCs/>
        </w:rPr>
        <w:t>membrilor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cărora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le-au </w:t>
      </w:r>
      <w:proofErr w:type="spellStart"/>
      <w:r w:rsidRPr="00795D7C">
        <w:rPr>
          <w:rFonts w:ascii="Times New Roman" w:hAnsi="Times New Roman"/>
          <w:bCs/>
          <w:i/>
          <w:iCs/>
        </w:rPr>
        <w:t>fost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acordate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funcţii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specifice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în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cadrul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795D7C">
        <w:rPr>
          <w:rFonts w:ascii="Times New Roman" w:hAnsi="Times New Roman"/>
          <w:bCs/>
          <w:i/>
          <w:iCs/>
        </w:rPr>
        <w:t>Consiliului</w:t>
      </w:r>
      <w:proofErr w:type="spellEnd"/>
      <w:r w:rsidRPr="00795D7C">
        <w:rPr>
          <w:rFonts w:ascii="Times New Roman" w:hAnsi="Times New Roman"/>
          <w:bCs/>
          <w:i/>
          <w:iCs/>
        </w:rPr>
        <w:t xml:space="preserve"> de </w:t>
      </w:r>
      <w:proofErr w:type="spellStart"/>
      <w:r w:rsidRPr="00795D7C">
        <w:rPr>
          <w:rFonts w:ascii="Times New Roman" w:hAnsi="Times New Roman"/>
          <w:bCs/>
          <w:i/>
          <w:iCs/>
        </w:rPr>
        <w:t>Administraţie</w:t>
      </w:r>
      <w:proofErr w:type="spellEnd"/>
      <w:r w:rsidRPr="00795D7C">
        <w:rPr>
          <w:rFonts w:ascii="Times New Roman" w:hAnsi="Times New Roman"/>
          <w:bCs/>
          <w:i/>
          <w:iCs/>
        </w:rPr>
        <w:t>;</w:t>
      </w:r>
    </w:p>
    <w:p w14:paraId="067E3574" w14:textId="2F7B0D5F" w:rsid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1EBCC191" w14:textId="3D4B98E7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lastRenderedPageBreak/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B4F05">
        <w:rPr>
          <w:rFonts w:ascii="Times New Roman" w:hAnsi="Times New Roman"/>
          <w:u w:val="single"/>
        </w:rPr>
        <w:t>7</w:t>
      </w:r>
    </w:p>
    <w:p w14:paraId="3A19EC8A" w14:textId="77777777" w:rsidR="00795D7C" w:rsidRP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4EB8DE0A" w14:textId="6A4E263D" w:rsidR="004B4950" w:rsidRPr="008172A2" w:rsidRDefault="004C016E" w:rsidP="004C016E">
      <w:pPr>
        <w:tabs>
          <w:tab w:val="left" w:pos="1064"/>
        </w:tabs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="005C6A51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</w:rPr>
        <w:t xml:space="preserve">, </w:t>
      </w:r>
      <w:r w:rsidR="008172A2" w:rsidRPr="008172A2">
        <w:rPr>
          <w:rFonts w:ascii="Times New Roman" w:hAnsi="Times New Roman"/>
          <w:b/>
          <w:bCs/>
        </w:rPr>
        <w:t>se [</w:t>
      </w:r>
      <w:proofErr w:type="spellStart"/>
      <w:r w:rsidR="008172A2" w:rsidRPr="008172A2">
        <w:rPr>
          <w:rFonts w:ascii="Times New Roman" w:hAnsi="Times New Roman"/>
          <w:b/>
          <w:bCs/>
        </w:rPr>
        <w:t>aprobă</w:t>
      </w:r>
      <w:proofErr w:type="spellEnd"/>
      <w:r w:rsidR="008172A2" w:rsidRPr="008172A2">
        <w:rPr>
          <w:rFonts w:ascii="Times New Roman" w:hAnsi="Times New Roman"/>
          <w:b/>
          <w:bCs/>
        </w:rPr>
        <w:t>/</w:t>
      </w:r>
      <w:proofErr w:type="spellStart"/>
      <w:r w:rsidR="008172A2" w:rsidRPr="008172A2">
        <w:rPr>
          <w:rFonts w:ascii="Times New Roman" w:hAnsi="Times New Roman"/>
          <w:b/>
          <w:bCs/>
        </w:rPr>
        <w:t>respinge</w:t>
      </w:r>
      <w:proofErr w:type="spellEnd"/>
      <w:r w:rsidR="008172A2" w:rsidRPr="008172A2">
        <w:rPr>
          <w:rFonts w:ascii="Times New Roman" w:hAnsi="Times New Roman"/>
          <w:b/>
          <w:bCs/>
        </w:rPr>
        <w:t xml:space="preserve">] </w:t>
      </w:r>
      <w:r w:rsidR="004B4950" w:rsidRPr="008172A2">
        <w:rPr>
          <w:rFonts w:ascii="Times New Roman" w:hAnsi="Times New Roman"/>
          <w:lang w:val="ro-RO"/>
        </w:rPr>
        <w:t>datele de:</w:t>
      </w:r>
    </w:p>
    <w:p w14:paraId="2B2F5B99" w14:textId="0268AC8E" w:rsidR="004B4950" w:rsidRPr="008172A2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(i) </w:t>
      </w:r>
      <w:r w:rsidR="00795D7C" w:rsidRPr="00F71C22">
        <w:rPr>
          <w:rFonts w:ascii="Times New Roman" w:hAnsi="Times New Roman"/>
          <w:b/>
          <w:lang w:val="ro-RO"/>
        </w:rPr>
        <w:t>18.06.2021</w:t>
      </w:r>
      <w:r w:rsidR="00795D7C" w:rsidRPr="00B30DA9">
        <w:rPr>
          <w:bCs/>
          <w:lang w:val="ro-RO"/>
        </w:rPr>
        <w:t xml:space="preserve"> </w:t>
      </w:r>
      <w:r w:rsidR="00795D7C" w:rsidRPr="00471FC0">
        <w:rPr>
          <w:rFonts w:ascii="Times New Roman" w:hAnsi="Times New Roman"/>
          <w:b/>
          <w:lang w:val="ro-RO"/>
        </w:rPr>
        <w:t>ca Dată de Înregistrare</w:t>
      </w:r>
      <w:r w:rsidR="00795D7C" w:rsidRPr="00471FC0">
        <w:rPr>
          <w:rFonts w:ascii="Times New Roman" w:hAnsi="Times New Roman"/>
          <w:lang w:val="ro-RO"/>
        </w:rPr>
        <w:t>, conform art. 86 alin. (1) din Legea nr. 24/2017</w:t>
      </w:r>
    </w:p>
    <w:p w14:paraId="14AF4F26" w14:textId="3F741DBC" w:rsidR="004B4950" w:rsidRDefault="004B4950" w:rsidP="004B4950">
      <w:pPr>
        <w:jc w:val="both"/>
        <w:rPr>
          <w:rFonts w:ascii="Times New Roman" w:hAnsi="Times New Roman"/>
          <w:lang w:val="ro-RO"/>
        </w:rPr>
      </w:pPr>
      <w:r w:rsidRPr="008172A2">
        <w:rPr>
          <w:rFonts w:ascii="Times New Roman" w:hAnsi="Times New Roman"/>
          <w:lang w:val="ro-RO"/>
        </w:rPr>
        <w:t xml:space="preserve">(ii) </w:t>
      </w:r>
      <w:r w:rsidR="00795D7C" w:rsidRPr="00F71C22">
        <w:rPr>
          <w:rFonts w:ascii="Times New Roman" w:hAnsi="Times New Roman"/>
          <w:b/>
          <w:lang w:val="ro-RO"/>
        </w:rPr>
        <w:t>17.06.2021</w:t>
      </w:r>
      <w:r w:rsidR="00795D7C" w:rsidRPr="00F71C22">
        <w:rPr>
          <w:rFonts w:ascii="Times New Roman" w:hAnsi="Times New Roman"/>
          <w:bCs/>
          <w:lang w:val="ro-RO"/>
        </w:rPr>
        <w:t xml:space="preserve"> ca </w:t>
      </w:r>
      <w:r w:rsidR="00795D7C" w:rsidRPr="00F71C22">
        <w:rPr>
          <w:rFonts w:ascii="Times New Roman" w:hAnsi="Times New Roman"/>
          <w:bCs/>
          <w:i/>
          <w:lang w:val="ro-RO"/>
        </w:rPr>
        <w:t>Ex Date</w:t>
      </w:r>
      <w:r w:rsidR="00795D7C" w:rsidRPr="00F71C22">
        <w:rPr>
          <w:rFonts w:ascii="Times New Roman" w:hAnsi="Times New Roman"/>
          <w:lang w:val="ro-RO"/>
        </w:rPr>
        <w:t>, conform art. 2 alin. 2 lit. 1 din Regulamentul nr. 5/2018</w:t>
      </w:r>
      <w:r w:rsidRPr="008172A2">
        <w:rPr>
          <w:rFonts w:ascii="Times New Roman" w:hAnsi="Times New Roman"/>
          <w:lang w:val="ro-RO"/>
        </w:rPr>
        <w:t>.</w:t>
      </w:r>
    </w:p>
    <w:p w14:paraId="07E6D367" w14:textId="5B467A53" w:rsidR="00795D7C" w:rsidRDefault="00795D7C" w:rsidP="00795D7C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(iii) </w:t>
      </w:r>
      <w:r w:rsidRPr="00F71C22">
        <w:rPr>
          <w:rFonts w:ascii="Times New Roman" w:hAnsi="Times New Roman"/>
          <w:b/>
          <w:bCs/>
          <w:szCs w:val="22"/>
        </w:rPr>
        <w:t xml:space="preserve">08.07.2021 </w:t>
      </w:r>
      <w:r w:rsidRPr="00F71C22">
        <w:rPr>
          <w:rFonts w:ascii="Times New Roman" w:hAnsi="Times New Roman"/>
          <w:szCs w:val="22"/>
        </w:rPr>
        <w:t xml:space="preserve">ca Data </w:t>
      </w:r>
      <w:proofErr w:type="spellStart"/>
      <w:r w:rsidRPr="00F71C22">
        <w:rPr>
          <w:rFonts w:ascii="Times New Roman" w:hAnsi="Times New Roman"/>
          <w:szCs w:val="22"/>
        </w:rPr>
        <w:t>Plăţii</w:t>
      </w:r>
      <w:proofErr w:type="spellEnd"/>
      <w:r w:rsidRPr="00F71C22">
        <w:rPr>
          <w:rFonts w:ascii="Times New Roman" w:hAnsi="Times New Roman"/>
          <w:szCs w:val="22"/>
        </w:rPr>
        <w:t xml:space="preserve">, conform art. 86 </w:t>
      </w:r>
      <w:proofErr w:type="spellStart"/>
      <w:r w:rsidRPr="00F71C22">
        <w:rPr>
          <w:rFonts w:ascii="Times New Roman" w:hAnsi="Times New Roman"/>
          <w:szCs w:val="22"/>
        </w:rPr>
        <w:t>alin</w:t>
      </w:r>
      <w:proofErr w:type="spellEnd"/>
      <w:r w:rsidRPr="00F71C22">
        <w:rPr>
          <w:rFonts w:ascii="Times New Roman" w:hAnsi="Times New Roman"/>
          <w:szCs w:val="22"/>
        </w:rPr>
        <w:t xml:space="preserve">. 2 din </w:t>
      </w:r>
      <w:proofErr w:type="spellStart"/>
      <w:r w:rsidRPr="00F71C22">
        <w:rPr>
          <w:rFonts w:ascii="Times New Roman" w:hAnsi="Times New Roman"/>
          <w:szCs w:val="22"/>
        </w:rPr>
        <w:t>Legea</w:t>
      </w:r>
      <w:proofErr w:type="spellEnd"/>
      <w:r w:rsidRPr="00F71C22">
        <w:rPr>
          <w:rFonts w:ascii="Times New Roman" w:hAnsi="Times New Roman"/>
          <w:szCs w:val="22"/>
        </w:rPr>
        <w:t xml:space="preserve"> nr. 24/2017, art. 2 </w:t>
      </w:r>
      <w:proofErr w:type="spellStart"/>
      <w:r w:rsidRPr="00F71C22">
        <w:rPr>
          <w:rFonts w:ascii="Times New Roman" w:hAnsi="Times New Roman"/>
          <w:szCs w:val="22"/>
        </w:rPr>
        <w:t>alin</w:t>
      </w:r>
      <w:proofErr w:type="spellEnd"/>
      <w:r w:rsidRPr="00F71C22">
        <w:rPr>
          <w:rFonts w:ascii="Times New Roman" w:hAnsi="Times New Roman"/>
          <w:szCs w:val="22"/>
        </w:rPr>
        <w:t xml:space="preserve">. 2 lit. h) </w:t>
      </w:r>
      <w:proofErr w:type="spellStart"/>
      <w:r w:rsidRPr="00F71C22">
        <w:rPr>
          <w:rFonts w:ascii="Times New Roman" w:hAnsi="Times New Roman"/>
          <w:szCs w:val="22"/>
        </w:rPr>
        <w:t>si</w:t>
      </w:r>
      <w:proofErr w:type="spellEnd"/>
      <w:r w:rsidRPr="00F71C22">
        <w:rPr>
          <w:rFonts w:ascii="Times New Roman" w:hAnsi="Times New Roman"/>
          <w:szCs w:val="22"/>
        </w:rPr>
        <w:t xml:space="preserve"> art. 178 din </w:t>
      </w:r>
      <w:proofErr w:type="spellStart"/>
      <w:r w:rsidRPr="00F71C22">
        <w:rPr>
          <w:rFonts w:ascii="Times New Roman" w:hAnsi="Times New Roman"/>
          <w:szCs w:val="22"/>
        </w:rPr>
        <w:t>Regulamentul</w:t>
      </w:r>
      <w:proofErr w:type="spellEnd"/>
      <w:r w:rsidRPr="00F71C22">
        <w:rPr>
          <w:rFonts w:ascii="Times New Roman" w:hAnsi="Times New Roman"/>
          <w:szCs w:val="22"/>
        </w:rPr>
        <w:t xml:space="preserve"> nr. 5/2018</w:t>
      </w:r>
      <w:r>
        <w:rPr>
          <w:rFonts w:ascii="Times New Roman" w:hAnsi="Times New Roman"/>
          <w:szCs w:val="22"/>
        </w:rPr>
        <w:t>.</w:t>
      </w:r>
    </w:p>
    <w:p w14:paraId="64A599A0" w14:textId="3D48C5EC" w:rsidR="00795D7C" w:rsidRPr="008172A2" w:rsidRDefault="00795D7C" w:rsidP="004B4950">
      <w:pPr>
        <w:jc w:val="both"/>
        <w:rPr>
          <w:rFonts w:ascii="Times New Roman" w:hAnsi="Times New Roman"/>
          <w:lang w:val="ro-RO"/>
        </w:rPr>
      </w:pPr>
    </w:p>
    <w:p w14:paraId="6FC3EB8B" w14:textId="5C659103" w:rsidR="00795D7C" w:rsidRDefault="00795D7C" w:rsidP="00795D7C">
      <w:pPr>
        <w:jc w:val="both"/>
        <w:rPr>
          <w:rFonts w:ascii="Times New Roman" w:hAnsi="Times New Roman"/>
          <w:u w:val="single"/>
        </w:rPr>
      </w:pPr>
      <w:proofErr w:type="spellStart"/>
      <w:r w:rsidRPr="008172A2">
        <w:rPr>
          <w:rFonts w:ascii="Times New Roman" w:hAnsi="Times New Roman"/>
          <w:u w:val="single"/>
        </w:rPr>
        <w:t>Articolul</w:t>
      </w:r>
      <w:proofErr w:type="spellEnd"/>
      <w:r w:rsidRPr="008172A2">
        <w:rPr>
          <w:rFonts w:ascii="Times New Roman" w:hAnsi="Times New Roman"/>
          <w:u w:val="single"/>
        </w:rPr>
        <w:t xml:space="preserve"> </w:t>
      </w:r>
      <w:r w:rsidR="00FB4F05">
        <w:rPr>
          <w:rFonts w:ascii="Times New Roman" w:hAnsi="Times New Roman"/>
          <w:u w:val="single"/>
        </w:rPr>
        <w:t>8</w:t>
      </w:r>
    </w:p>
    <w:p w14:paraId="4A301966" w14:textId="77777777" w:rsidR="00795D7C" w:rsidRPr="00795D7C" w:rsidRDefault="00795D7C" w:rsidP="00795D7C">
      <w:pPr>
        <w:jc w:val="both"/>
        <w:rPr>
          <w:rFonts w:ascii="Times New Roman" w:hAnsi="Times New Roman"/>
          <w:i/>
          <w:iCs/>
          <w:u w:val="single"/>
        </w:rPr>
      </w:pPr>
    </w:p>
    <w:p w14:paraId="69DA9014" w14:textId="5ECDA79E" w:rsidR="00795D7C" w:rsidRPr="00795D7C" w:rsidRDefault="00795D7C" w:rsidP="00795D7C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it-IT"/>
        </w:rPr>
        <w:t>_____</w:t>
      </w:r>
      <w:r w:rsidRPr="00DD476E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r>
        <w:rPr>
          <w:rFonts w:ascii="Times New Roman" w:hAnsi="Times New Roman"/>
        </w:rPr>
        <w:t xml:space="preserve">un </w:t>
      </w:r>
      <w:proofErr w:type="spellStart"/>
      <w:r>
        <w:rPr>
          <w:rFonts w:ascii="Times New Roman" w:hAnsi="Times New Roman"/>
        </w:rPr>
        <w:t>număr</w:t>
      </w:r>
      <w:proofErr w:type="spellEnd"/>
      <w:r>
        <w:rPr>
          <w:rFonts w:ascii="Times New Roman" w:hAnsi="Times New Roman"/>
        </w:rPr>
        <w:t xml:space="preserve"> de ____ </w:t>
      </w:r>
      <w:proofErr w:type="spellStart"/>
      <w:r w:rsidRPr="008172A2">
        <w:rPr>
          <w:rFonts w:ascii="Times New Roman" w:hAnsi="Times New Roman"/>
        </w:rPr>
        <w:t>votu</w:t>
      </w:r>
      <w:r>
        <w:rPr>
          <w:rFonts w:ascii="Times New Roman" w:hAnsi="Times New Roman"/>
        </w:rPr>
        <w:t>ri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 </w:t>
      </w:r>
      <w:proofErr w:type="spellStart"/>
      <w:r w:rsidRPr="007250BC">
        <w:rPr>
          <w:rFonts w:ascii="Times New Roman" w:hAnsi="Times New Roman"/>
          <w:i/>
          <w:iCs/>
          <w:u w:val="single"/>
        </w:rPr>
        <w:t>pentru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 xml:space="preserve">deţinute de acţionarii prezenţi sau </w:t>
      </w:r>
      <w:r w:rsidRPr="000B6176">
        <w:rPr>
          <w:rFonts w:ascii="Times New Roman" w:hAnsi="Times New Roman"/>
          <w:lang w:val="ro-RO"/>
        </w:rPr>
        <w:t>reprezentaţi</w:t>
      </w:r>
      <w:r>
        <w:rPr>
          <w:rFonts w:ascii="Times New Roman" w:hAnsi="Times New Roman"/>
          <w:lang w:val="ro-RO"/>
        </w:rPr>
        <w:t xml:space="preserve"> şi ____ </w:t>
      </w:r>
      <w:r w:rsidRPr="000B6176">
        <w:rPr>
          <w:rFonts w:ascii="Times New Roman" w:hAnsi="Times New Roman"/>
          <w:lang w:val="ro-RO"/>
        </w:rPr>
        <w:t>voturi</w:t>
      </w:r>
      <w:r w:rsidRPr="000B6176">
        <w:rPr>
          <w:rFonts w:ascii="Times New Roman" w:hAnsi="Times New Roman"/>
          <w:i/>
          <w:iCs/>
        </w:rPr>
        <w:t xml:space="preserve"> “ </w:t>
      </w:r>
      <w:proofErr w:type="spellStart"/>
      <w:r w:rsidRPr="000B6176">
        <w:rPr>
          <w:rFonts w:ascii="Times New Roman" w:hAnsi="Times New Roman"/>
          <w:i/>
          <w:iCs/>
          <w:u w:val="single"/>
        </w:rPr>
        <w:t>împotrivă</w:t>
      </w:r>
      <w:proofErr w:type="spellEnd"/>
      <w:r>
        <w:rPr>
          <w:rFonts w:ascii="Times New Roman" w:hAnsi="Times New Roman"/>
          <w:lang w:val="ro-RO"/>
        </w:rPr>
        <w:t xml:space="preserve"> „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_____ </w:t>
      </w:r>
      <w:r w:rsidRPr="008172A2">
        <w:rPr>
          <w:rFonts w:ascii="Times New Roman" w:hAnsi="Times New Roman"/>
        </w:rPr>
        <w:t xml:space="preserve">% din </w:t>
      </w:r>
      <w:proofErr w:type="spellStart"/>
      <w:r w:rsidRPr="007250BC">
        <w:rPr>
          <w:rFonts w:ascii="Times New Roman" w:hAnsi="Times New Roman"/>
        </w:rPr>
        <w:t>voturile</w:t>
      </w:r>
      <w:proofErr w:type="spellEnd"/>
      <w:r w:rsidRPr="007250BC">
        <w:rPr>
          <w:rFonts w:ascii="Times New Roman" w:hAnsi="Times New Roman"/>
        </w:rPr>
        <w:t xml:space="preserve"> </w:t>
      </w:r>
      <w:r w:rsidRPr="007250BC">
        <w:rPr>
          <w:rFonts w:ascii="Times New Roman" w:hAnsi="Times New Roman"/>
          <w:lang w:val="ro-RO"/>
        </w:rPr>
        <w:t>deţinute de acţionarii prezenţi sau reprezentaţi</w:t>
      </w:r>
      <w:r w:rsidRPr="008172A2">
        <w:rPr>
          <w:rFonts w:ascii="Times New Roman" w:hAnsi="Times New Roman"/>
        </w:rPr>
        <w:t xml:space="preserve">, 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bookmarkStart w:id="4" w:name="_Hlk59480066"/>
      <w:r w:rsidRPr="00795D7C">
        <w:rPr>
          <w:rFonts w:ascii="Times New Roman" w:hAnsi="Times New Roman"/>
          <w:i/>
          <w:iCs/>
          <w:lang w:val="ro-RO"/>
        </w:rPr>
        <w:t>împuternicirea domnului</w:t>
      </w:r>
      <w:r w:rsidRPr="00795D7C">
        <w:rPr>
          <w:rFonts w:ascii="Times New Roman" w:hAnsi="Times New Roman"/>
          <w:b/>
          <w:i/>
          <w:iCs/>
          <w:lang w:val="ro-RO"/>
        </w:rPr>
        <w:t xml:space="preserve"> </w:t>
      </w:r>
      <w:r w:rsidRPr="00795D7C">
        <w:rPr>
          <w:rFonts w:ascii="Times New Roman" w:hAnsi="Times New Roman"/>
          <w:i/>
          <w:iCs/>
          <w:lang w:val="ro-RO"/>
        </w:rPr>
        <w:t>Abzal Doszhanov</w:t>
      </w:r>
      <w:r w:rsidRPr="00795D7C">
        <w:rPr>
          <w:rFonts w:ascii="Times New Roman" w:hAnsi="Times New Roman"/>
          <w:b/>
          <w:i/>
          <w:iCs/>
          <w:lang w:val="ro-RO"/>
        </w:rPr>
        <w:t>,</w:t>
      </w:r>
      <w:r w:rsidRPr="00795D7C">
        <w:rPr>
          <w:rFonts w:ascii="Times New Roman" w:hAnsi="Times New Roman"/>
          <w:i/>
          <w:iCs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adoptate.</w:t>
      </w:r>
      <w:bookmarkEnd w:id="4"/>
    </w:p>
    <w:p w14:paraId="29D80843" w14:textId="00D63CF7" w:rsidR="004B4950" w:rsidRDefault="004B4950" w:rsidP="00795D7C">
      <w:pPr>
        <w:jc w:val="both"/>
        <w:rPr>
          <w:rFonts w:ascii="Times New Roman" w:hAnsi="Times New Roman"/>
          <w:lang w:val="ro-RO"/>
        </w:rPr>
      </w:pPr>
    </w:p>
    <w:p w14:paraId="55187C49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ROMPETROL WELL SERVICES S.A.</w:t>
      </w:r>
    </w:p>
    <w:p w14:paraId="2764EC9D" w14:textId="6F5D1B60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>: dl. Abzal Doszhanov</w:t>
      </w:r>
    </w:p>
    <w:p w14:paraId="65D612A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097A0A2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>_________________</w:t>
      </w:r>
    </w:p>
    <w:p w14:paraId="33FA579F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r w:rsidRPr="008172A2">
        <w:rPr>
          <w:rFonts w:ascii="Times New Roman" w:hAnsi="Times New Roman"/>
          <w:b/>
        </w:rPr>
        <w:t xml:space="preserve">Director general </w:t>
      </w:r>
      <w:proofErr w:type="spellStart"/>
      <w:r w:rsidRPr="008172A2">
        <w:rPr>
          <w:rFonts w:ascii="Times New Roman" w:hAnsi="Times New Roman"/>
          <w:b/>
        </w:rPr>
        <w:t>şi</w:t>
      </w:r>
      <w:proofErr w:type="spellEnd"/>
      <w:r w:rsidRPr="008172A2">
        <w:rPr>
          <w:rFonts w:ascii="Times New Roman" w:hAnsi="Times New Roman"/>
          <w:b/>
        </w:rPr>
        <w:t xml:space="preserve"> </w:t>
      </w:r>
    </w:p>
    <w:p w14:paraId="26003067" w14:textId="3F4DD2A3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Împuternicit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prin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articolul</w:t>
      </w:r>
      <w:proofErr w:type="spellEnd"/>
      <w:r w:rsidRPr="008172A2">
        <w:rPr>
          <w:rFonts w:ascii="Times New Roman" w:hAnsi="Times New Roman"/>
          <w:b/>
        </w:rPr>
        <w:t xml:space="preserve"> nr. </w:t>
      </w:r>
      <w:r w:rsidR="00FB4F05">
        <w:rPr>
          <w:rFonts w:ascii="Times New Roman" w:hAnsi="Times New Roman"/>
          <w:b/>
        </w:rPr>
        <w:t>8</w:t>
      </w:r>
      <w:r w:rsidRPr="008172A2">
        <w:rPr>
          <w:rFonts w:ascii="Times New Roman" w:hAnsi="Times New Roman"/>
          <w:b/>
        </w:rPr>
        <w:t xml:space="preserve"> al </w:t>
      </w:r>
      <w:proofErr w:type="spellStart"/>
      <w:r w:rsidRPr="008172A2">
        <w:rPr>
          <w:rFonts w:ascii="Times New Roman" w:hAnsi="Times New Roman"/>
          <w:b/>
        </w:rPr>
        <w:t>Hotărârii</w:t>
      </w:r>
      <w:proofErr w:type="spellEnd"/>
      <w:r w:rsidRPr="008172A2">
        <w:rPr>
          <w:rFonts w:ascii="Times New Roman" w:hAnsi="Times New Roman"/>
          <w:b/>
        </w:rPr>
        <w:t xml:space="preserve"> nr. 1/2021 a </w:t>
      </w:r>
      <w:proofErr w:type="spellStart"/>
      <w:r w:rsidRPr="008172A2">
        <w:rPr>
          <w:rFonts w:ascii="Times New Roman" w:hAnsi="Times New Roman"/>
          <w:b/>
        </w:rPr>
        <w:t>Adunării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Generale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="00733ABB">
        <w:rPr>
          <w:rFonts w:ascii="Times New Roman" w:hAnsi="Times New Roman"/>
          <w:b/>
        </w:rPr>
        <w:t>O</w:t>
      </w:r>
      <w:r w:rsidRPr="008172A2">
        <w:rPr>
          <w:rFonts w:ascii="Times New Roman" w:hAnsi="Times New Roman"/>
          <w:b/>
        </w:rPr>
        <w:t>rdinare</w:t>
      </w:r>
      <w:proofErr w:type="spellEnd"/>
      <w:r w:rsidRPr="008172A2">
        <w:rPr>
          <w:rFonts w:ascii="Times New Roman" w:hAnsi="Times New Roman"/>
          <w:b/>
        </w:rPr>
        <w:t xml:space="preserve"> a </w:t>
      </w:r>
      <w:proofErr w:type="spellStart"/>
      <w:r w:rsidRPr="008172A2">
        <w:rPr>
          <w:rFonts w:ascii="Times New Roman" w:hAnsi="Times New Roman"/>
          <w:b/>
        </w:rPr>
        <w:t>Acţionarilor</w:t>
      </w:r>
      <w:proofErr w:type="spellEnd"/>
      <w:r w:rsidRPr="008172A2">
        <w:rPr>
          <w:rFonts w:ascii="Times New Roman" w:hAnsi="Times New Roman"/>
          <w:b/>
        </w:rPr>
        <w:t xml:space="preserve"> din </w:t>
      </w:r>
      <w:r w:rsidR="00637023">
        <w:rPr>
          <w:rFonts w:ascii="Times New Roman" w:hAnsi="Times New Roman"/>
          <w:b/>
        </w:rPr>
        <w:t>26/27</w:t>
      </w:r>
      <w:r w:rsidR="00522DF3">
        <w:rPr>
          <w:rFonts w:ascii="Times New Roman" w:hAnsi="Times New Roman"/>
          <w:b/>
        </w:rPr>
        <w:t>.0</w:t>
      </w:r>
      <w:r w:rsidR="00637023">
        <w:rPr>
          <w:rFonts w:ascii="Times New Roman" w:hAnsi="Times New Roman"/>
          <w:b/>
        </w:rPr>
        <w:t>4</w:t>
      </w:r>
      <w:r w:rsidRPr="008172A2">
        <w:rPr>
          <w:rFonts w:ascii="Times New Roman" w:hAnsi="Times New Roman"/>
          <w:b/>
        </w:rPr>
        <w:t>.2021</w:t>
      </w:r>
    </w:p>
    <w:p w14:paraId="704D976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6BB5A51A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8172A2">
        <w:rPr>
          <w:rFonts w:ascii="Times New Roman" w:hAnsi="Times New Roman"/>
          <w:b/>
        </w:rPr>
        <w:t>Secretari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/</w:t>
      </w:r>
      <w:proofErr w:type="spellStart"/>
      <w:r w:rsidRPr="008172A2">
        <w:rPr>
          <w:rFonts w:ascii="Times New Roman" w:hAnsi="Times New Roman"/>
          <w:b/>
        </w:rPr>
        <w:t>Secretar</w:t>
      </w:r>
      <w:proofErr w:type="spellEnd"/>
      <w:r w:rsidRPr="008172A2">
        <w:rPr>
          <w:rFonts w:ascii="Times New Roman" w:hAnsi="Times New Roman"/>
          <w:b/>
        </w:rPr>
        <w:t xml:space="preserve"> </w:t>
      </w:r>
      <w:proofErr w:type="spellStart"/>
      <w:r w:rsidRPr="008172A2">
        <w:rPr>
          <w:rFonts w:ascii="Times New Roman" w:hAnsi="Times New Roman"/>
          <w:b/>
        </w:rPr>
        <w:t>tehnic</w:t>
      </w:r>
      <w:proofErr w:type="spellEnd"/>
      <w:r w:rsidRPr="008172A2">
        <w:rPr>
          <w:rFonts w:ascii="Times New Roman" w:hAnsi="Times New Roman"/>
          <w:b/>
        </w:rPr>
        <w:t xml:space="preserve"> de </w:t>
      </w:r>
      <w:proofErr w:type="spellStart"/>
      <w:r w:rsidRPr="008172A2">
        <w:rPr>
          <w:rFonts w:ascii="Times New Roman" w:hAnsi="Times New Roman"/>
          <w:b/>
        </w:rPr>
        <w:t>şedinţă</w:t>
      </w:r>
      <w:proofErr w:type="spellEnd"/>
      <w:r w:rsidRPr="008172A2">
        <w:rPr>
          <w:rFonts w:ascii="Times New Roman" w:hAnsi="Times New Roman"/>
          <w:b/>
        </w:rPr>
        <w:t>:</w:t>
      </w:r>
    </w:p>
    <w:p w14:paraId="371B8E0E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7258C73" w14:textId="77777777" w:rsidR="004B4950" w:rsidRPr="008172A2" w:rsidRDefault="004B4950" w:rsidP="004B4950">
      <w:pPr>
        <w:jc w:val="both"/>
        <w:rPr>
          <w:rFonts w:ascii="Times New Roman" w:hAnsi="Times New Roman"/>
          <w:b/>
        </w:rPr>
      </w:pPr>
    </w:p>
    <w:p w14:paraId="3689D7B1" w14:textId="77777777" w:rsidR="004B4950" w:rsidRPr="008172A2" w:rsidRDefault="004B4950" w:rsidP="004B4950">
      <w:pPr>
        <w:jc w:val="both"/>
        <w:rPr>
          <w:rFonts w:ascii="Times New Roman" w:hAnsi="Times New Roman"/>
        </w:rPr>
      </w:pPr>
      <w:r w:rsidRPr="008172A2">
        <w:rPr>
          <w:rFonts w:ascii="Times New Roman" w:hAnsi="Times New Roman"/>
        </w:rPr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</w:t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</w:r>
      <w:r w:rsidRPr="008172A2">
        <w:rPr>
          <w:rFonts w:ascii="Times New Roman" w:hAnsi="Times New Roman"/>
        </w:rPr>
        <w:tab/>
        <w:t>Dl/</w:t>
      </w:r>
      <w:proofErr w:type="spellStart"/>
      <w:r w:rsidRPr="008172A2">
        <w:rPr>
          <w:rFonts w:ascii="Times New Roman" w:hAnsi="Times New Roman"/>
        </w:rPr>
        <w:t>dna</w:t>
      </w:r>
      <w:proofErr w:type="spellEnd"/>
      <w:r w:rsidRPr="008172A2">
        <w:rPr>
          <w:rFonts w:ascii="Times New Roman" w:hAnsi="Times New Roman"/>
        </w:rPr>
        <w:t xml:space="preserve"> _____________________</w:t>
      </w:r>
    </w:p>
    <w:sectPr w:rsidR="004B4950" w:rsidRPr="008172A2" w:rsidSect="00EA09F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ED0C5" w14:textId="77777777" w:rsidR="007C7852" w:rsidRDefault="007C7852" w:rsidP="00302C7D">
      <w:r>
        <w:separator/>
      </w:r>
    </w:p>
  </w:endnote>
  <w:endnote w:type="continuationSeparator" w:id="0">
    <w:p w14:paraId="08E25578" w14:textId="77777777" w:rsidR="007C7852" w:rsidRDefault="007C7852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 xml:space="preserve">S.C. </w:t>
    </w:r>
    <w:proofErr w:type="spellStart"/>
    <w:r w:rsidR="00E83608" w:rsidRPr="00F13956">
      <w:rPr>
        <w:rFonts w:ascii="Century Gothic" w:hAnsi="Century Gothic"/>
        <w:b/>
        <w:bCs/>
        <w:sz w:val="16"/>
        <w:szCs w:val="16"/>
      </w:rPr>
      <w:t>Rompetrol</w:t>
    </w:r>
    <w:proofErr w:type="spellEnd"/>
    <w:r w:rsidR="00E83608" w:rsidRPr="00F13956">
      <w:rPr>
        <w:rFonts w:ascii="Century Gothic" w:hAnsi="Century Gothic"/>
        <w:b/>
        <w:bCs/>
        <w:sz w:val="16"/>
        <w:szCs w:val="16"/>
      </w:rPr>
      <w:t xml:space="preserve">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Ploiesti, </w:t>
    </w:r>
    <w:r w:rsidR="00E83608">
      <w:rPr>
        <w:rFonts w:ascii="Century Gothic" w:hAnsi="Century Gothic"/>
        <w:sz w:val="16"/>
        <w:szCs w:val="16"/>
      </w:rPr>
      <w:t xml:space="preserve"> Prahova</w:t>
    </w:r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r w:rsidRPr="00E83608">
      <w:rPr>
        <w:rFonts w:ascii="Century Gothic" w:hAnsi="Century Gothic"/>
        <w:sz w:val="14"/>
        <w:szCs w:val="14"/>
      </w:rPr>
      <w:t>No:J</w:t>
    </w:r>
    <w:proofErr w:type="spell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F24A3" w14:textId="77777777" w:rsidR="007C7852" w:rsidRDefault="007C7852" w:rsidP="00302C7D">
      <w:r>
        <w:separator/>
      </w:r>
    </w:p>
  </w:footnote>
  <w:footnote w:type="continuationSeparator" w:id="0">
    <w:p w14:paraId="58C1E3EB" w14:textId="77777777" w:rsidR="007C7852" w:rsidRDefault="007C7852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8351F"/>
    <w:rsid w:val="000D728A"/>
    <w:rsid w:val="00155134"/>
    <w:rsid w:val="001A436B"/>
    <w:rsid w:val="001E08D0"/>
    <w:rsid w:val="001E31D3"/>
    <w:rsid w:val="00200FFE"/>
    <w:rsid w:val="002152D8"/>
    <w:rsid w:val="00243529"/>
    <w:rsid w:val="00302C7D"/>
    <w:rsid w:val="00307392"/>
    <w:rsid w:val="00406FCA"/>
    <w:rsid w:val="0043580F"/>
    <w:rsid w:val="004A3192"/>
    <w:rsid w:val="004B4950"/>
    <w:rsid w:val="004C016E"/>
    <w:rsid w:val="004D553F"/>
    <w:rsid w:val="004F1369"/>
    <w:rsid w:val="00522DF3"/>
    <w:rsid w:val="005C6A51"/>
    <w:rsid w:val="005C790A"/>
    <w:rsid w:val="005E5B75"/>
    <w:rsid w:val="00637023"/>
    <w:rsid w:val="006B2C26"/>
    <w:rsid w:val="00733ABB"/>
    <w:rsid w:val="0075367D"/>
    <w:rsid w:val="00795D7C"/>
    <w:rsid w:val="007C7852"/>
    <w:rsid w:val="007D38DB"/>
    <w:rsid w:val="008172A2"/>
    <w:rsid w:val="00894376"/>
    <w:rsid w:val="00911CB7"/>
    <w:rsid w:val="009741B0"/>
    <w:rsid w:val="009A59D5"/>
    <w:rsid w:val="00A47A74"/>
    <w:rsid w:val="00A54DC2"/>
    <w:rsid w:val="00A55D39"/>
    <w:rsid w:val="00A638A3"/>
    <w:rsid w:val="00A7168F"/>
    <w:rsid w:val="00A748BD"/>
    <w:rsid w:val="00A936B3"/>
    <w:rsid w:val="00AB155F"/>
    <w:rsid w:val="00AC73E2"/>
    <w:rsid w:val="00B27593"/>
    <w:rsid w:val="00C30DEF"/>
    <w:rsid w:val="00C32482"/>
    <w:rsid w:val="00CE3166"/>
    <w:rsid w:val="00D10E8D"/>
    <w:rsid w:val="00D55DF5"/>
    <w:rsid w:val="00D72B19"/>
    <w:rsid w:val="00DE296C"/>
    <w:rsid w:val="00E83608"/>
    <w:rsid w:val="00EA09F3"/>
    <w:rsid w:val="00F13956"/>
    <w:rsid w:val="00F403D2"/>
    <w:rsid w:val="00FB3C60"/>
    <w:rsid w:val="00FB4F05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  <w:style w:type="paragraph" w:customStyle="1" w:styleId="Default">
    <w:name w:val="Default"/>
    <w:rsid w:val="008172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6</cp:revision>
  <cp:lastPrinted>2020-11-11T10:07:00Z</cp:lastPrinted>
  <dcterms:created xsi:type="dcterms:W3CDTF">2021-03-25T13:51:00Z</dcterms:created>
  <dcterms:modified xsi:type="dcterms:W3CDTF">2021-03-25T14:33:00Z</dcterms:modified>
</cp:coreProperties>
</file>